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26DEC" w:rsidRPr="006C1414" w:rsidRDefault="000203E3" w:rsidP="001A673B">
      <w:pPr>
        <w:pStyle w:val="32"/>
        <w:shd w:val="clear" w:color="auto" w:fill="auto"/>
        <w:spacing w:after="0" w:line="240" w:lineRule="auto"/>
        <w:ind w:right="123" w:hanging="142"/>
        <w:jc w:val="both"/>
        <w:rPr>
          <w:sz w:val="26"/>
          <w:szCs w:val="26"/>
        </w:rPr>
      </w:pPr>
      <w:bookmarkStart w:id="0" w:name="_Toc354667357"/>
      <w:bookmarkStart w:id="1" w:name="_Toc354667567"/>
      <w:bookmarkStart w:id="2" w:name="_GoBack"/>
      <w:r>
        <w:rPr>
          <w:noProof/>
          <w:sz w:val="26"/>
          <w:szCs w:val="26"/>
          <w:lang w:bidi="ar-SA"/>
        </w:rPr>
        <w:drawing>
          <wp:inline distT="0" distB="0" distL="0" distR="0">
            <wp:extent cx="6541770" cy="9144000"/>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Министерство образования и науки Республики Татарстан_page-0006.jpg"/>
                    <pic:cNvPicPr/>
                  </pic:nvPicPr>
                  <pic:blipFill rotWithShape="1">
                    <a:blip r:embed="rId7">
                      <a:extLst>
                        <a:ext uri="{28A0092B-C50C-407E-A947-70E740481C1C}">
                          <a14:useLocalDpi xmlns:a14="http://schemas.microsoft.com/office/drawing/2010/main" val="0"/>
                        </a:ext>
                      </a:extLst>
                    </a:blip>
                    <a:srcRect l="10666" b="5523"/>
                    <a:stretch/>
                  </pic:blipFill>
                  <pic:spPr bwMode="auto">
                    <a:xfrm>
                      <a:off x="0" y="0"/>
                      <a:ext cx="6544569" cy="9147912"/>
                    </a:xfrm>
                    <a:prstGeom prst="rect">
                      <a:avLst/>
                    </a:prstGeom>
                    <a:ln>
                      <a:noFill/>
                    </a:ln>
                    <a:extLst>
                      <a:ext uri="{53640926-AAD7-44D8-BBD7-CCE9431645EC}">
                        <a14:shadowObscured xmlns:a14="http://schemas.microsoft.com/office/drawing/2010/main"/>
                      </a:ext>
                    </a:extLst>
                  </pic:spPr>
                </pic:pic>
              </a:graphicData>
            </a:graphic>
          </wp:inline>
        </w:drawing>
      </w:r>
      <w:bookmarkEnd w:id="2"/>
      <w:r w:rsidR="00826DEC" w:rsidRPr="006C1414">
        <w:rPr>
          <w:sz w:val="26"/>
          <w:szCs w:val="26"/>
        </w:rPr>
        <w:lastRenderedPageBreak/>
        <w:t xml:space="preserve">Методические указания разработана на основе: </w:t>
      </w:r>
    </w:p>
    <w:p w:rsidR="00826DEC" w:rsidRPr="006C1414" w:rsidRDefault="00826DEC" w:rsidP="006C1414">
      <w:pPr>
        <w:pStyle w:val="32"/>
        <w:shd w:val="clear" w:color="auto" w:fill="auto"/>
        <w:spacing w:after="0" w:line="240" w:lineRule="auto"/>
        <w:ind w:right="123" w:firstLine="426"/>
        <w:jc w:val="both"/>
        <w:rPr>
          <w:sz w:val="26"/>
          <w:szCs w:val="26"/>
        </w:rPr>
      </w:pPr>
    </w:p>
    <w:p w:rsidR="00826DEC" w:rsidRPr="006C1414" w:rsidRDefault="00826DEC" w:rsidP="006C1414">
      <w:pPr>
        <w:ind w:firstLine="426"/>
        <w:jc w:val="both"/>
        <w:rPr>
          <w:rFonts w:ascii="Times New Roman" w:hAnsi="Times New Roman" w:cs="Times New Roman"/>
          <w:sz w:val="26"/>
          <w:szCs w:val="26"/>
        </w:rPr>
      </w:pPr>
      <w:r w:rsidRPr="006C1414">
        <w:rPr>
          <w:rFonts w:ascii="Times New Roman" w:hAnsi="Times New Roman" w:cs="Times New Roman"/>
          <w:sz w:val="26"/>
          <w:szCs w:val="26"/>
        </w:rPr>
        <w:t>- Федерального государственного образовательного стандарта среднего профессионального образования по специальности: 15.02.</w:t>
      </w:r>
      <w:r w:rsidR="00BD1DC5">
        <w:rPr>
          <w:rFonts w:ascii="Times New Roman" w:hAnsi="Times New Roman" w:cs="Times New Roman"/>
          <w:sz w:val="26"/>
          <w:szCs w:val="26"/>
        </w:rPr>
        <w:t>16</w:t>
      </w:r>
      <w:r w:rsidRPr="006C1414">
        <w:rPr>
          <w:rFonts w:ascii="Times New Roman" w:hAnsi="Times New Roman" w:cs="Times New Roman"/>
          <w:sz w:val="26"/>
          <w:szCs w:val="26"/>
        </w:rPr>
        <w:t xml:space="preserve"> Технология машиностроения, входит в УГС 15.00.00 Машиностроения;</w:t>
      </w:r>
    </w:p>
    <w:p w:rsidR="00826DEC" w:rsidRPr="006C1414" w:rsidRDefault="00826DEC" w:rsidP="006C1414">
      <w:pPr>
        <w:ind w:firstLine="426"/>
        <w:jc w:val="both"/>
        <w:rPr>
          <w:rFonts w:ascii="Times New Roman" w:hAnsi="Times New Roman" w:cs="Times New Roman"/>
          <w:sz w:val="26"/>
          <w:szCs w:val="26"/>
        </w:rPr>
      </w:pPr>
    </w:p>
    <w:p w:rsidR="00826DEC" w:rsidRPr="006C1414" w:rsidRDefault="00826DEC" w:rsidP="006C1414">
      <w:pPr>
        <w:ind w:firstLine="426"/>
        <w:jc w:val="both"/>
        <w:rPr>
          <w:rFonts w:ascii="Times New Roman" w:hAnsi="Times New Roman" w:cs="Times New Roman"/>
          <w:sz w:val="26"/>
          <w:szCs w:val="26"/>
        </w:rPr>
      </w:pPr>
      <w:r w:rsidRPr="006C1414">
        <w:rPr>
          <w:rFonts w:ascii="Times New Roman" w:hAnsi="Times New Roman" w:cs="Times New Roman"/>
          <w:sz w:val="26"/>
          <w:szCs w:val="26"/>
        </w:rPr>
        <w:t>- основной профессиональной образовательной программы по специальности 15.02.</w:t>
      </w:r>
      <w:r w:rsidR="00BD1DC5">
        <w:rPr>
          <w:rFonts w:ascii="Times New Roman" w:hAnsi="Times New Roman" w:cs="Times New Roman"/>
          <w:sz w:val="26"/>
          <w:szCs w:val="26"/>
        </w:rPr>
        <w:t>16</w:t>
      </w:r>
      <w:r w:rsidRPr="006C1414">
        <w:rPr>
          <w:rFonts w:ascii="Times New Roman" w:hAnsi="Times New Roman" w:cs="Times New Roman"/>
          <w:sz w:val="26"/>
          <w:szCs w:val="26"/>
        </w:rPr>
        <w:t xml:space="preserve"> Технология машиностроения, 20</w:t>
      </w:r>
      <w:r w:rsidR="00075937">
        <w:rPr>
          <w:rFonts w:ascii="Times New Roman" w:hAnsi="Times New Roman" w:cs="Times New Roman"/>
          <w:sz w:val="26"/>
          <w:szCs w:val="26"/>
        </w:rPr>
        <w:t>2</w:t>
      </w:r>
      <w:r w:rsidR="00BD1DC5">
        <w:rPr>
          <w:rFonts w:ascii="Times New Roman" w:hAnsi="Times New Roman" w:cs="Times New Roman"/>
          <w:sz w:val="26"/>
          <w:szCs w:val="26"/>
        </w:rPr>
        <w:t>3</w:t>
      </w:r>
      <w:r w:rsidRPr="006C1414">
        <w:rPr>
          <w:rFonts w:ascii="Times New Roman" w:hAnsi="Times New Roman" w:cs="Times New Roman"/>
          <w:sz w:val="26"/>
          <w:szCs w:val="26"/>
        </w:rPr>
        <w:t>г.</w:t>
      </w:r>
    </w:p>
    <w:p w:rsidR="00826DEC" w:rsidRPr="006C1414" w:rsidRDefault="00826DEC" w:rsidP="006C1414">
      <w:pPr>
        <w:ind w:firstLine="426"/>
        <w:jc w:val="both"/>
        <w:rPr>
          <w:rFonts w:ascii="Times New Roman" w:hAnsi="Times New Roman" w:cs="Times New Roman"/>
          <w:sz w:val="26"/>
          <w:szCs w:val="26"/>
        </w:rPr>
      </w:pPr>
    </w:p>
    <w:p w:rsidR="00826DEC" w:rsidRDefault="00826DEC" w:rsidP="006C1414">
      <w:pPr>
        <w:ind w:firstLine="426"/>
        <w:jc w:val="both"/>
        <w:rPr>
          <w:rFonts w:ascii="Times New Roman" w:hAnsi="Times New Roman" w:cs="Times New Roman"/>
          <w:sz w:val="26"/>
          <w:szCs w:val="26"/>
        </w:rPr>
      </w:pPr>
      <w:r w:rsidRPr="006C1414">
        <w:rPr>
          <w:rFonts w:ascii="Times New Roman" w:hAnsi="Times New Roman" w:cs="Times New Roman"/>
          <w:sz w:val="26"/>
          <w:szCs w:val="26"/>
        </w:rPr>
        <w:t>- рабочей программы учебной дисциплины ОП.0</w:t>
      </w:r>
      <w:r w:rsidR="00BD1DC5">
        <w:rPr>
          <w:rFonts w:ascii="Times New Roman" w:hAnsi="Times New Roman" w:cs="Times New Roman"/>
          <w:sz w:val="26"/>
          <w:szCs w:val="26"/>
        </w:rPr>
        <w:t>5</w:t>
      </w:r>
      <w:r w:rsidRPr="006C1414">
        <w:rPr>
          <w:rFonts w:ascii="Times New Roman" w:hAnsi="Times New Roman" w:cs="Times New Roman"/>
          <w:sz w:val="26"/>
          <w:szCs w:val="26"/>
        </w:rPr>
        <w:t xml:space="preserve"> </w:t>
      </w:r>
      <w:r w:rsidR="00900E17">
        <w:rPr>
          <w:rFonts w:ascii="Times New Roman" w:hAnsi="Times New Roman" w:cs="Times New Roman"/>
          <w:sz w:val="26"/>
          <w:szCs w:val="26"/>
        </w:rPr>
        <w:t>Процессы формообразования и инструменты</w:t>
      </w:r>
      <w:r w:rsidRPr="006C1414">
        <w:rPr>
          <w:rFonts w:ascii="Times New Roman" w:hAnsi="Times New Roman" w:cs="Times New Roman"/>
          <w:sz w:val="26"/>
          <w:szCs w:val="26"/>
        </w:rPr>
        <w:t>, 20</w:t>
      </w:r>
      <w:r w:rsidR="00075937">
        <w:rPr>
          <w:rFonts w:ascii="Times New Roman" w:hAnsi="Times New Roman" w:cs="Times New Roman"/>
          <w:sz w:val="26"/>
          <w:szCs w:val="26"/>
        </w:rPr>
        <w:t>2</w:t>
      </w:r>
      <w:r w:rsidR="00BD1DC5">
        <w:rPr>
          <w:rFonts w:ascii="Times New Roman" w:hAnsi="Times New Roman" w:cs="Times New Roman"/>
          <w:sz w:val="26"/>
          <w:szCs w:val="26"/>
        </w:rPr>
        <w:t>3</w:t>
      </w:r>
      <w:r w:rsidRPr="006C1414">
        <w:rPr>
          <w:rFonts w:ascii="Times New Roman" w:hAnsi="Times New Roman" w:cs="Times New Roman"/>
          <w:sz w:val="26"/>
          <w:szCs w:val="26"/>
        </w:rPr>
        <w:t xml:space="preserve"> г.</w:t>
      </w:r>
    </w:p>
    <w:p w:rsidR="00EB0878" w:rsidRDefault="00EB0878" w:rsidP="006C1414">
      <w:pPr>
        <w:ind w:firstLine="426"/>
        <w:jc w:val="both"/>
        <w:rPr>
          <w:rFonts w:ascii="Times New Roman" w:hAnsi="Times New Roman" w:cs="Times New Roman"/>
          <w:sz w:val="26"/>
          <w:szCs w:val="26"/>
        </w:rPr>
      </w:pPr>
    </w:p>
    <w:p w:rsidR="00EB0878" w:rsidRPr="006C1414" w:rsidRDefault="00EB0878" w:rsidP="006C1414">
      <w:pPr>
        <w:ind w:firstLine="426"/>
        <w:jc w:val="both"/>
        <w:rPr>
          <w:rFonts w:ascii="Times New Roman" w:hAnsi="Times New Roman" w:cs="Times New Roman"/>
          <w:color w:val="FF0000"/>
          <w:sz w:val="26"/>
          <w:szCs w:val="26"/>
        </w:rPr>
      </w:pPr>
      <w:r w:rsidRPr="008D2100">
        <w:rPr>
          <w:rFonts w:ascii="Times New Roman" w:eastAsia="TimesNewRomanPSMT-Identity-H" w:hAnsi="Times New Roman"/>
          <w:sz w:val="26"/>
          <w:szCs w:val="26"/>
        </w:rPr>
        <w:t xml:space="preserve">- рабочей программы воспитания по </w:t>
      </w:r>
      <w:r w:rsidRPr="008D2100">
        <w:rPr>
          <w:rFonts w:ascii="Times New Roman" w:hAnsi="Times New Roman"/>
          <w:sz w:val="26"/>
          <w:szCs w:val="26"/>
        </w:rPr>
        <w:t>специальности</w:t>
      </w:r>
      <w:r w:rsidRPr="008D2100">
        <w:rPr>
          <w:rFonts w:ascii="Times New Roman" w:eastAsia="TimesNewRomanPSMT-Identity-H" w:hAnsi="Times New Roman"/>
          <w:sz w:val="26"/>
          <w:szCs w:val="26"/>
        </w:rPr>
        <w:t xml:space="preserve"> </w:t>
      </w:r>
      <w:r w:rsidRPr="006C1414">
        <w:rPr>
          <w:rFonts w:ascii="Times New Roman" w:hAnsi="Times New Roman" w:cs="Times New Roman"/>
          <w:sz w:val="26"/>
          <w:szCs w:val="26"/>
        </w:rPr>
        <w:t>15.02.</w:t>
      </w:r>
      <w:r w:rsidR="00BD1DC5">
        <w:rPr>
          <w:rFonts w:ascii="Times New Roman" w:hAnsi="Times New Roman" w:cs="Times New Roman"/>
          <w:sz w:val="26"/>
          <w:szCs w:val="26"/>
        </w:rPr>
        <w:t>16</w:t>
      </w:r>
      <w:r w:rsidRPr="006C1414">
        <w:rPr>
          <w:rFonts w:ascii="Times New Roman" w:hAnsi="Times New Roman" w:cs="Times New Roman"/>
          <w:sz w:val="26"/>
          <w:szCs w:val="26"/>
        </w:rPr>
        <w:t xml:space="preserve"> Технология машиностроения</w:t>
      </w:r>
      <w:r w:rsidRPr="008D2100">
        <w:rPr>
          <w:rFonts w:ascii="Times New Roman" w:eastAsia="TimesNewRomanPSMT-Identity-H" w:hAnsi="Times New Roman"/>
          <w:sz w:val="26"/>
          <w:szCs w:val="26"/>
        </w:rPr>
        <w:t>, 202</w:t>
      </w:r>
      <w:r w:rsidR="00BD1DC5">
        <w:rPr>
          <w:rFonts w:ascii="Times New Roman" w:eastAsia="TimesNewRomanPSMT-Identity-H" w:hAnsi="Times New Roman"/>
          <w:sz w:val="26"/>
          <w:szCs w:val="26"/>
        </w:rPr>
        <w:t>3</w:t>
      </w:r>
      <w:r w:rsidRPr="008D2100">
        <w:rPr>
          <w:rFonts w:ascii="Times New Roman" w:eastAsia="TimesNewRomanPSMT-Identity-H" w:hAnsi="Times New Roman"/>
          <w:sz w:val="26"/>
          <w:szCs w:val="26"/>
        </w:rPr>
        <w:t xml:space="preserve"> г.</w:t>
      </w:r>
    </w:p>
    <w:p w:rsidR="00826DEC" w:rsidRPr="006C1414" w:rsidRDefault="00826DEC" w:rsidP="006C1414">
      <w:pPr>
        <w:ind w:firstLine="426"/>
        <w:rPr>
          <w:rFonts w:ascii="Times New Roman" w:hAnsi="Times New Roman" w:cs="Times New Roman"/>
          <w:sz w:val="26"/>
          <w:szCs w:val="26"/>
          <w:u w:val="single"/>
        </w:rPr>
      </w:pPr>
    </w:p>
    <w:p w:rsidR="00826DEC" w:rsidRPr="006C1414" w:rsidRDefault="00826DEC" w:rsidP="006C1414">
      <w:pPr>
        <w:ind w:firstLine="426"/>
        <w:jc w:val="both"/>
        <w:rPr>
          <w:rFonts w:ascii="Times New Roman" w:hAnsi="Times New Roman" w:cs="Times New Roman"/>
          <w:sz w:val="26"/>
          <w:szCs w:val="26"/>
        </w:rPr>
      </w:pPr>
    </w:p>
    <w:p w:rsidR="00826DEC" w:rsidRPr="006C1414" w:rsidRDefault="00826DEC" w:rsidP="006C1414">
      <w:pPr>
        <w:ind w:firstLine="426"/>
        <w:jc w:val="both"/>
        <w:rPr>
          <w:rFonts w:ascii="Times New Roman" w:hAnsi="Times New Roman" w:cs="Times New Roman"/>
          <w:sz w:val="26"/>
          <w:szCs w:val="26"/>
        </w:rPr>
      </w:pPr>
    </w:p>
    <w:p w:rsidR="00826DEC" w:rsidRPr="006C1414" w:rsidRDefault="00826DEC" w:rsidP="006C1414">
      <w:pPr>
        <w:ind w:firstLine="426"/>
        <w:jc w:val="both"/>
        <w:rPr>
          <w:rFonts w:ascii="Times New Roman" w:hAnsi="Times New Roman" w:cs="Times New Roman"/>
          <w:sz w:val="26"/>
          <w:szCs w:val="26"/>
          <w:u w:val="single"/>
        </w:rPr>
      </w:pPr>
      <w:r w:rsidRPr="006C1414">
        <w:rPr>
          <w:rFonts w:ascii="Times New Roman" w:hAnsi="Times New Roman" w:cs="Times New Roman"/>
          <w:sz w:val="26"/>
          <w:szCs w:val="26"/>
        </w:rPr>
        <w:t>Организация - разработчик:</w:t>
      </w:r>
      <w:r w:rsidRPr="006C1414">
        <w:rPr>
          <w:rFonts w:ascii="Times New Roman" w:hAnsi="Times New Roman" w:cs="Times New Roman"/>
          <w:sz w:val="26"/>
          <w:szCs w:val="26"/>
          <w:u w:val="single"/>
        </w:rPr>
        <w:t xml:space="preserve"> ГАПОУ «Казанский политехнический колледж» </w:t>
      </w:r>
    </w:p>
    <w:p w:rsidR="00826DEC" w:rsidRPr="006C1414" w:rsidRDefault="00826DEC" w:rsidP="006C1414">
      <w:pPr>
        <w:jc w:val="both"/>
        <w:rPr>
          <w:rFonts w:ascii="Times New Roman" w:hAnsi="Times New Roman" w:cs="Times New Roman"/>
          <w:sz w:val="26"/>
          <w:szCs w:val="26"/>
        </w:rPr>
      </w:pPr>
    </w:p>
    <w:p w:rsidR="00826DEC" w:rsidRPr="006C1414" w:rsidRDefault="00826DEC" w:rsidP="006C1414">
      <w:pPr>
        <w:rPr>
          <w:rFonts w:ascii="Times New Roman" w:eastAsia="Times New Roman" w:hAnsi="Times New Roman" w:cs="Times New Roman"/>
          <w:color w:val="auto"/>
          <w:sz w:val="26"/>
          <w:szCs w:val="26"/>
          <w:lang w:bidi="ar-SA"/>
        </w:rPr>
      </w:pPr>
      <w:r w:rsidRPr="006C1414">
        <w:rPr>
          <w:rFonts w:ascii="Times New Roman" w:hAnsi="Times New Roman" w:cs="Times New Roman"/>
          <w:sz w:val="26"/>
          <w:szCs w:val="26"/>
        </w:rPr>
        <w:br w:type="page"/>
      </w:r>
    </w:p>
    <w:p w:rsidR="007B44BC" w:rsidRPr="006C1414" w:rsidRDefault="007B44BC" w:rsidP="006C1414">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26"/>
          <w:szCs w:val="26"/>
        </w:rPr>
      </w:pPr>
      <w:r w:rsidRPr="006C1414">
        <w:rPr>
          <w:sz w:val="26"/>
          <w:szCs w:val="26"/>
        </w:rPr>
        <w:lastRenderedPageBreak/>
        <w:t>Содержание.</w:t>
      </w:r>
      <w:bookmarkEnd w:id="0"/>
      <w:bookmarkEnd w:id="1"/>
    </w:p>
    <w:p w:rsidR="007B44BC" w:rsidRPr="006C1414" w:rsidRDefault="007B44BC" w:rsidP="006C1414">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26"/>
          <w:szCs w:val="26"/>
        </w:rPr>
      </w:pPr>
    </w:p>
    <w:sdt>
      <w:sdtPr>
        <w:rPr>
          <w:rFonts w:ascii="Arial Unicode MS" w:eastAsia="Arial Unicode MS" w:hAnsi="Arial Unicode MS" w:cs="Arial Unicode MS"/>
          <w:color w:val="000000"/>
          <w:sz w:val="26"/>
          <w:szCs w:val="26"/>
          <w:lang w:eastAsia="ru-RU" w:bidi="ru-RU"/>
        </w:rPr>
        <w:id w:val="-2079045848"/>
        <w:docPartObj>
          <w:docPartGallery w:val="Table of Contents"/>
          <w:docPartUnique/>
        </w:docPartObj>
      </w:sdtPr>
      <w:sdtEndPr>
        <w:rPr>
          <w:b/>
          <w:bCs/>
        </w:rPr>
      </w:sdtEndPr>
      <w:sdtContent>
        <w:p w:rsidR="007B44BC" w:rsidRPr="006C1414" w:rsidRDefault="007B44BC" w:rsidP="006C1414">
          <w:pPr>
            <w:pStyle w:val="18"/>
            <w:tabs>
              <w:tab w:val="right" w:leader="dot" w:pos="9062"/>
            </w:tabs>
            <w:spacing w:after="0" w:line="240" w:lineRule="auto"/>
            <w:rPr>
              <w:rFonts w:eastAsiaTheme="minorEastAsia"/>
              <w:noProof/>
              <w:sz w:val="26"/>
              <w:szCs w:val="26"/>
              <w:lang w:eastAsia="ru-RU"/>
            </w:rPr>
          </w:pPr>
          <w:r w:rsidRPr="006C1414">
            <w:rPr>
              <w:rFonts w:eastAsiaTheme="minorHAnsi"/>
              <w:sz w:val="26"/>
              <w:szCs w:val="26"/>
            </w:rPr>
            <w:fldChar w:fldCharType="begin"/>
          </w:r>
          <w:r w:rsidRPr="006C1414">
            <w:rPr>
              <w:sz w:val="26"/>
              <w:szCs w:val="26"/>
            </w:rPr>
            <w:instrText xml:space="preserve"> TOC \o "1-3" \h \z \u </w:instrText>
          </w:r>
          <w:r w:rsidRPr="006C1414">
            <w:rPr>
              <w:rFonts w:eastAsiaTheme="minorHAnsi"/>
              <w:sz w:val="26"/>
              <w:szCs w:val="26"/>
            </w:rPr>
            <w:fldChar w:fldCharType="separate"/>
          </w:r>
        </w:p>
        <w:p w:rsidR="007B44BC" w:rsidRPr="006C1414" w:rsidRDefault="000B32B9" w:rsidP="006C1414">
          <w:pPr>
            <w:pStyle w:val="18"/>
            <w:tabs>
              <w:tab w:val="right" w:leader="dot" w:pos="9062"/>
            </w:tabs>
            <w:spacing w:after="0" w:line="240" w:lineRule="auto"/>
            <w:rPr>
              <w:rFonts w:eastAsiaTheme="minorEastAsia"/>
              <w:noProof/>
              <w:sz w:val="26"/>
              <w:szCs w:val="26"/>
              <w:lang w:eastAsia="ru-RU"/>
            </w:rPr>
          </w:pPr>
          <w:hyperlink w:anchor="_Toc354667568" w:history="1">
            <w:r w:rsidR="007B44BC" w:rsidRPr="006C1414">
              <w:rPr>
                <w:rStyle w:val="a3"/>
                <w:noProof/>
                <w:sz w:val="26"/>
                <w:szCs w:val="26"/>
              </w:rPr>
              <w:t>Пояснительная записка</w:t>
            </w:r>
            <w:r w:rsidR="007B44BC" w:rsidRPr="006C1414">
              <w:rPr>
                <w:noProof/>
                <w:webHidden/>
                <w:sz w:val="26"/>
                <w:szCs w:val="26"/>
              </w:rPr>
              <w:tab/>
            </w:r>
          </w:hyperlink>
          <w:r w:rsidR="007B44BC" w:rsidRPr="006C1414">
            <w:rPr>
              <w:noProof/>
              <w:sz w:val="26"/>
              <w:szCs w:val="26"/>
            </w:rPr>
            <w:t>4</w:t>
          </w:r>
        </w:p>
        <w:p w:rsidR="007B44BC" w:rsidRPr="006C1414" w:rsidRDefault="000B32B9" w:rsidP="006C1414">
          <w:pPr>
            <w:pStyle w:val="18"/>
            <w:tabs>
              <w:tab w:val="right" w:leader="dot" w:pos="9062"/>
            </w:tabs>
            <w:spacing w:after="0" w:line="240" w:lineRule="auto"/>
            <w:rPr>
              <w:rFonts w:eastAsiaTheme="minorEastAsia"/>
              <w:noProof/>
              <w:sz w:val="26"/>
              <w:szCs w:val="26"/>
              <w:lang w:eastAsia="ru-RU"/>
            </w:rPr>
          </w:pPr>
          <w:hyperlink w:anchor="_Toc354667569" w:history="1">
            <w:r w:rsidR="007B44BC" w:rsidRPr="006C1414">
              <w:rPr>
                <w:rStyle w:val="a3"/>
                <w:noProof/>
                <w:sz w:val="26"/>
                <w:szCs w:val="26"/>
              </w:rPr>
              <w:t>Введение</w:t>
            </w:r>
            <w:r w:rsidR="007B44BC" w:rsidRPr="006C1414">
              <w:rPr>
                <w:noProof/>
                <w:webHidden/>
                <w:sz w:val="26"/>
                <w:szCs w:val="26"/>
              </w:rPr>
              <w:tab/>
            </w:r>
          </w:hyperlink>
          <w:r w:rsidR="007B44BC" w:rsidRPr="006C1414">
            <w:rPr>
              <w:noProof/>
              <w:sz w:val="26"/>
              <w:szCs w:val="26"/>
            </w:rPr>
            <w:t>6</w:t>
          </w:r>
        </w:p>
        <w:p w:rsidR="007B44BC" w:rsidRPr="006C1414" w:rsidRDefault="000B32B9" w:rsidP="006C1414">
          <w:pPr>
            <w:pStyle w:val="18"/>
            <w:tabs>
              <w:tab w:val="right" w:leader="dot" w:pos="9062"/>
            </w:tabs>
            <w:spacing w:after="0" w:line="240" w:lineRule="auto"/>
            <w:rPr>
              <w:rFonts w:eastAsiaTheme="minorEastAsia"/>
              <w:noProof/>
              <w:sz w:val="26"/>
              <w:szCs w:val="26"/>
              <w:lang w:eastAsia="ru-RU"/>
            </w:rPr>
          </w:pPr>
          <w:hyperlink w:anchor="_Toc354667570" w:history="1">
            <w:r w:rsidR="007B44BC" w:rsidRPr="006C1414">
              <w:rPr>
                <w:rStyle w:val="a3"/>
                <w:noProof/>
                <w:sz w:val="26"/>
                <w:szCs w:val="26"/>
              </w:rPr>
              <w:t>Методические рекомендации по работе  с литературой</w:t>
            </w:r>
            <w:r w:rsidR="007B44BC" w:rsidRPr="006C1414">
              <w:rPr>
                <w:noProof/>
                <w:webHidden/>
                <w:sz w:val="26"/>
                <w:szCs w:val="26"/>
              </w:rPr>
              <w:tab/>
            </w:r>
          </w:hyperlink>
          <w:r w:rsidR="007B44BC" w:rsidRPr="006C1414">
            <w:rPr>
              <w:noProof/>
              <w:sz w:val="26"/>
              <w:szCs w:val="26"/>
            </w:rPr>
            <w:t>8</w:t>
          </w:r>
        </w:p>
        <w:p w:rsidR="007B44BC" w:rsidRPr="006C1414" w:rsidRDefault="000B32B9" w:rsidP="006C1414">
          <w:pPr>
            <w:pStyle w:val="18"/>
            <w:tabs>
              <w:tab w:val="right" w:leader="dot" w:pos="9062"/>
            </w:tabs>
            <w:spacing w:after="0" w:line="240" w:lineRule="auto"/>
            <w:rPr>
              <w:rFonts w:eastAsiaTheme="minorEastAsia"/>
              <w:noProof/>
              <w:sz w:val="26"/>
              <w:szCs w:val="26"/>
              <w:lang w:eastAsia="ru-RU"/>
            </w:rPr>
          </w:pPr>
          <w:hyperlink w:anchor="_Toc354667571" w:history="1">
            <w:r w:rsidR="007B44BC" w:rsidRPr="006C1414">
              <w:rPr>
                <w:rStyle w:val="a3"/>
                <w:noProof/>
                <w:sz w:val="26"/>
                <w:szCs w:val="26"/>
              </w:rPr>
              <w:t>Методические   рекомендации  по составлению конспектов</w:t>
            </w:r>
            <w:r w:rsidR="007B44BC" w:rsidRPr="006C1414">
              <w:rPr>
                <w:noProof/>
                <w:webHidden/>
                <w:sz w:val="26"/>
                <w:szCs w:val="26"/>
              </w:rPr>
              <w:tab/>
            </w:r>
            <w:r w:rsidR="007B44BC" w:rsidRPr="006C1414">
              <w:rPr>
                <w:noProof/>
                <w:webHidden/>
                <w:sz w:val="26"/>
                <w:szCs w:val="26"/>
              </w:rPr>
              <w:fldChar w:fldCharType="begin"/>
            </w:r>
            <w:r w:rsidR="007B44BC" w:rsidRPr="006C1414">
              <w:rPr>
                <w:noProof/>
                <w:webHidden/>
                <w:sz w:val="26"/>
                <w:szCs w:val="26"/>
              </w:rPr>
              <w:instrText xml:space="preserve"> PAGEREF _Toc354667571 \h </w:instrText>
            </w:r>
            <w:r w:rsidR="007B44BC" w:rsidRPr="006C1414">
              <w:rPr>
                <w:noProof/>
                <w:webHidden/>
                <w:sz w:val="26"/>
                <w:szCs w:val="26"/>
              </w:rPr>
            </w:r>
            <w:r w:rsidR="007B44BC" w:rsidRPr="006C1414">
              <w:rPr>
                <w:noProof/>
                <w:webHidden/>
                <w:sz w:val="26"/>
                <w:szCs w:val="26"/>
              </w:rPr>
              <w:fldChar w:fldCharType="separate"/>
            </w:r>
            <w:r w:rsidR="007B44BC" w:rsidRPr="006C1414">
              <w:rPr>
                <w:noProof/>
                <w:webHidden/>
                <w:sz w:val="26"/>
                <w:szCs w:val="26"/>
              </w:rPr>
              <w:t>49</w:t>
            </w:r>
            <w:r w:rsidR="007B44BC" w:rsidRPr="006C1414">
              <w:rPr>
                <w:noProof/>
                <w:webHidden/>
                <w:sz w:val="26"/>
                <w:szCs w:val="26"/>
              </w:rPr>
              <w:fldChar w:fldCharType="end"/>
            </w:r>
          </w:hyperlink>
        </w:p>
        <w:p w:rsidR="007B44BC" w:rsidRPr="006C1414" w:rsidRDefault="000B32B9" w:rsidP="006C1414">
          <w:pPr>
            <w:pStyle w:val="3e"/>
            <w:spacing w:line="240" w:lineRule="auto"/>
            <w:rPr>
              <w:rFonts w:eastAsiaTheme="minorEastAsia"/>
              <w:noProof/>
              <w:sz w:val="26"/>
              <w:szCs w:val="26"/>
            </w:rPr>
          </w:pPr>
          <w:hyperlink w:anchor="_Toc354667572" w:history="1">
            <w:r w:rsidR="007B44BC" w:rsidRPr="006C1414">
              <w:rPr>
                <w:rStyle w:val="a3"/>
                <w:rFonts w:eastAsia="Franklin Gothic Heavy"/>
                <w:noProof/>
                <w:sz w:val="26"/>
                <w:szCs w:val="26"/>
              </w:rPr>
              <w:t>Методические рекомендации по подготовке доклада……………………………….</w:t>
            </w:r>
            <w:r w:rsidR="007B44BC" w:rsidRPr="006C1414">
              <w:rPr>
                <w:noProof/>
                <w:webHidden/>
                <w:sz w:val="26"/>
                <w:szCs w:val="26"/>
              </w:rPr>
              <w:fldChar w:fldCharType="begin"/>
            </w:r>
            <w:r w:rsidR="007B44BC" w:rsidRPr="006C1414">
              <w:rPr>
                <w:noProof/>
                <w:webHidden/>
                <w:sz w:val="26"/>
                <w:szCs w:val="26"/>
              </w:rPr>
              <w:instrText xml:space="preserve"> PAGEREF _Toc354667572 \h </w:instrText>
            </w:r>
            <w:r w:rsidR="007B44BC" w:rsidRPr="006C1414">
              <w:rPr>
                <w:noProof/>
                <w:webHidden/>
                <w:sz w:val="26"/>
                <w:szCs w:val="26"/>
              </w:rPr>
            </w:r>
            <w:r w:rsidR="007B44BC" w:rsidRPr="006C1414">
              <w:rPr>
                <w:noProof/>
                <w:webHidden/>
                <w:sz w:val="26"/>
                <w:szCs w:val="26"/>
              </w:rPr>
              <w:fldChar w:fldCharType="separate"/>
            </w:r>
            <w:r w:rsidR="007B44BC" w:rsidRPr="006C1414">
              <w:rPr>
                <w:noProof/>
                <w:webHidden/>
                <w:sz w:val="26"/>
                <w:szCs w:val="26"/>
              </w:rPr>
              <w:t>49</w:t>
            </w:r>
            <w:r w:rsidR="007B44BC" w:rsidRPr="006C1414">
              <w:rPr>
                <w:noProof/>
                <w:webHidden/>
                <w:sz w:val="26"/>
                <w:szCs w:val="26"/>
              </w:rPr>
              <w:fldChar w:fldCharType="end"/>
            </w:r>
          </w:hyperlink>
        </w:p>
        <w:p w:rsidR="007B44BC" w:rsidRPr="006C1414" w:rsidRDefault="000B32B9" w:rsidP="006C1414">
          <w:pPr>
            <w:pStyle w:val="3e"/>
            <w:spacing w:line="240" w:lineRule="auto"/>
            <w:rPr>
              <w:rFonts w:eastAsiaTheme="minorEastAsia"/>
              <w:noProof/>
              <w:sz w:val="26"/>
              <w:szCs w:val="26"/>
            </w:rPr>
          </w:pPr>
          <w:hyperlink w:anchor="_Toc354667573" w:history="1">
            <w:r w:rsidR="007B44BC" w:rsidRPr="006C1414">
              <w:rPr>
                <w:rStyle w:val="a3"/>
                <w:rFonts w:eastAsia="Franklin Gothic Heavy"/>
                <w:noProof/>
                <w:sz w:val="26"/>
                <w:szCs w:val="26"/>
              </w:rPr>
              <w:t>Методические рекомендации по подготовке сообщения……………………………</w:t>
            </w:r>
          </w:hyperlink>
          <w:r w:rsidR="007B44BC" w:rsidRPr="006C1414">
            <w:rPr>
              <w:noProof/>
              <w:sz w:val="26"/>
              <w:szCs w:val="26"/>
            </w:rPr>
            <w:t>12</w:t>
          </w:r>
        </w:p>
        <w:p w:rsidR="007B44BC" w:rsidRPr="006C1414" w:rsidRDefault="000B32B9" w:rsidP="006C1414">
          <w:pPr>
            <w:pStyle w:val="3e"/>
            <w:spacing w:line="240" w:lineRule="auto"/>
            <w:rPr>
              <w:rFonts w:eastAsiaTheme="minorEastAsia"/>
              <w:noProof/>
              <w:sz w:val="26"/>
              <w:szCs w:val="26"/>
            </w:rPr>
          </w:pPr>
          <w:hyperlink w:anchor="_Toc354667574" w:history="1">
            <w:r w:rsidR="007B44BC" w:rsidRPr="006C1414">
              <w:rPr>
                <w:rStyle w:val="a3"/>
                <w:rFonts w:eastAsia="Franklin Gothic Heavy"/>
                <w:noProof/>
                <w:sz w:val="26"/>
                <w:szCs w:val="26"/>
              </w:rPr>
              <w:t>Методические рекомендации по выполнению реферата……………………………</w:t>
            </w:r>
            <w:r w:rsidR="007B44BC" w:rsidRPr="006C1414">
              <w:rPr>
                <w:noProof/>
                <w:webHidden/>
                <w:sz w:val="26"/>
                <w:szCs w:val="26"/>
              </w:rPr>
              <w:t>15</w:t>
            </w:r>
          </w:hyperlink>
        </w:p>
        <w:p w:rsidR="007B44BC" w:rsidRPr="006C1414" w:rsidRDefault="000B32B9" w:rsidP="006C1414">
          <w:pPr>
            <w:pStyle w:val="3e"/>
            <w:spacing w:line="240" w:lineRule="auto"/>
            <w:rPr>
              <w:noProof/>
              <w:sz w:val="26"/>
              <w:szCs w:val="26"/>
            </w:rPr>
          </w:pPr>
          <w:hyperlink w:anchor="_Toc354667575" w:history="1">
            <w:r w:rsidR="007B44BC" w:rsidRPr="006C1414">
              <w:rPr>
                <w:rStyle w:val="a3"/>
                <w:rFonts w:eastAsia="Franklin Gothic Heavy"/>
                <w:noProof/>
                <w:sz w:val="26"/>
                <w:szCs w:val="26"/>
              </w:rPr>
              <w:t>Методические рекомендации по подготовке презентации………………………….</w:t>
            </w:r>
            <w:r w:rsidR="007B44BC" w:rsidRPr="006C1414">
              <w:rPr>
                <w:noProof/>
                <w:webHidden/>
                <w:sz w:val="26"/>
                <w:szCs w:val="26"/>
              </w:rPr>
              <w:t>18</w:t>
            </w:r>
          </w:hyperlink>
        </w:p>
        <w:p w:rsidR="007B44BC" w:rsidRPr="006C1414" w:rsidRDefault="000B32B9" w:rsidP="006C1414">
          <w:pPr>
            <w:pStyle w:val="3e"/>
            <w:spacing w:line="240" w:lineRule="auto"/>
            <w:rPr>
              <w:rFonts w:eastAsiaTheme="minorEastAsia"/>
              <w:noProof/>
              <w:sz w:val="26"/>
              <w:szCs w:val="26"/>
            </w:rPr>
          </w:pPr>
          <w:hyperlink w:anchor="_Toc354667576" w:history="1">
            <w:r w:rsidR="007B44BC" w:rsidRPr="006C1414">
              <w:rPr>
                <w:rStyle w:val="a3"/>
                <w:rFonts w:eastAsia="Franklin Gothic Heavy"/>
                <w:noProof/>
                <w:sz w:val="26"/>
                <w:szCs w:val="26"/>
              </w:rPr>
              <w:t>Тематика и задания  самостоятельной работы……………………………………….</w:t>
            </w:r>
            <w:r w:rsidR="007B44BC" w:rsidRPr="006C1414">
              <w:rPr>
                <w:noProof/>
                <w:webHidden/>
                <w:sz w:val="26"/>
                <w:szCs w:val="26"/>
              </w:rPr>
              <w:t>33</w:t>
            </w:r>
          </w:hyperlink>
        </w:p>
        <w:p w:rsidR="007B44BC" w:rsidRPr="006C1414" w:rsidRDefault="007B44BC" w:rsidP="006C1414">
          <w:pPr>
            <w:rPr>
              <w:rFonts w:ascii="Times New Roman" w:hAnsi="Times New Roman" w:cs="Times New Roman"/>
              <w:b/>
              <w:bCs/>
              <w:sz w:val="26"/>
              <w:szCs w:val="26"/>
            </w:rPr>
          </w:pPr>
          <w:r w:rsidRPr="006C1414">
            <w:rPr>
              <w:rFonts w:ascii="Times New Roman" w:hAnsi="Times New Roman" w:cs="Times New Roman"/>
              <w:b/>
              <w:bCs/>
              <w:sz w:val="26"/>
              <w:szCs w:val="26"/>
            </w:rPr>
            <w:fldChar w:fldCharType="end"/>
          </w:r>
        </w:p>
      </w:sdtContent>
    </w:sdt>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4D3296" w:rsidRDefault="004D3296">
      <w:pPr>
        <w:rPr>
          <w:rFonts w:ascii="Times New Roman" w:hAnsi="Times New Roman" w:cs="Times New Roman"/>
          <w:b/>
          <w:bCs/>
          <w:sz w:val="26"/>
          <w:szCs w:val="26"/>
        </w:rPr>
      </w:pPr>
      <w:r>
        <w:rPr>
          <w:rFonts w:ascii="Times New Roman" w:hAnsi="Times New Roman" w:cs="Times New Roman"/>
          <w:b/>
          <w:bCs/>
          <w:sz w:val="26"/>
          <w:szCs w:val="26"/>
        </w:rPr>
        <w:br w:type="page"/>
      </w: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pStyle w:val="af0"/>
        <w:numPr>
          <w:ilvl w:val="0"/>
          <w:numId w:val="36"/>
        </w:numPr>
        <w:tabs>
          <w:tab w:val="left" w:pos="284"/>
          <w:tab w:val="left" w:pos="851"/>
        </w:tabs>
        <w:spacing w:after="0" w:line="240" w:lineRule="auto"/>
        <w:ind w:left="567" w:firstLine="0"/>
        <w:jc w:val="center"/>
        <w:rPr>
          <w:rFonts w:ascii="Times New Roman" w:hAnsi="Times New Roman" w:cs="Times New Roman"/>
          <w:b/>
          <w:sz w:val="26"/>
          <w:szCs w:val="26"/>
        </w:rPr>
      </w:pPr>
      <w:r w:rsidRPr="006C1414">
        <w:rPr>
          <w:rFonts w:ascii="Times New Roman" w:hAnsi="Times New Roman" w:cs="Times New Roman"/>
          <w:b/>
          <w:sz w:val="26"/>
          <w:szCs w:val="26"/>
        </w:rPr>
        <w:t>Пояснительная записка</w:t>
      </w:r>
    </w:p>
    <w:p w:rsidR="007B44BC" w:rsidRPr="004E4EB3" w:rsidRDefault="007B44BC" w:rsidP="004E4EB3">
      <w:pPr>
        <w:ind w:left="-142" w:firstLine="426"/>
        <w:jc w:val="both"/>
        <w:rPr>
          <w:rFonts w:ascii="Times New Roman" w:hAnsi="Times New Roman" w:cs="Times New Roman"/>
          <w:bCs/>
          <w:sz w:val="26"/>
          <w:szCs w:val="26"/>
        </w:rPr>
      </w:pPr>
      <w:r w:rsidRPr="004E4EB3">
        <w:rPr>
          <w:rFonts w:ascii="Times New Roman" w:hAnsi="Times New Roman" w:cs="Times New Roman"/>
          <w:sz w:val="26"/>
          <w:szCs w:val="26"/>
        </w:rPr>
        <w:t xml:space="preserve">Методические рекомендации по выполнению внеаудиторной самостоятельной работы по   </w:t>
      </w:r>
      <w:r w:rsidR="004D3296" w:rsidRPr="004E4EB3">
        <w:rPr>
          <w:rFonts w:ascii="Times New Roman" w:hAnsi="Times New Roman" w:cs="Times New Roman"/>
          <w:sz w:val="26"/>
          <w:szCs w:val="26"/>
        </w:rPr>
        <w:t xml:space="preserve">дисциплине </w:t>
      </w:r>
      <w:r w:rsidR="003675EE" w:rsidRPr="006C1414">
        <w:rPr>
          <w:rFonts w:ascii="Times New Roman" w:hAnsi="Times New Roman" w:cs="Times New Roman"/>
          <w:sz w:val="26"/>
          <w:szCs w:val="26"/>
        </w:rPr>
        <w:t>ОП.0</w:t>
      </w:r>
      <w:r w:rsidR="00BD1DC5">
        <w:rPr>
          <w:rFonts w:ascii="Times New Roman" w:hAnsi="Times New Roman" w:cs="Times New Roman"/>
          <w:sz w:val="26"/>
          <w:szCs w:val="26"/>
        </w:rPr>
        <w:t>5</w:t>
      </w:r>
      <w:r w:rsidR="003675EE" w:rsidRPr="006C1414">
        <w:rPr>
          <w:rFonts w:ascii="Times New Roman" w:hAnsi="Times New Roman" w:cs="Times New Roman"/>
          <w:sz w:val="26"/>
          <w:szCs w:val="26"/>
        </w:rPr>
        <w:t xml:space="preserve"> </w:t>
      </w:r>
      <w:r w:rsidR="00900E17">
        <w:rPr>
          <w:rFonts w:ascii="Times New Roman" w:hAnsi="Times New Roman" w:cs="Times New Roman"/>
          <w:sz w:val="26"/>
          <w:szCs w:val="26"/>
        </w:rPr>
        <w:t>Процессы формообразования и инструменты</w:t>
      </w:r>
      <w:r w:rsidR="00826DEC" w:rsidRPr="004E4EB3">
        <w:rPr>
          <w:rFonts w:ascii="Times New Roman" w:hAnsi="Times New Roman" w:cs="Times New Roman"/>
          <w:sz w:val="26"/>
          <w:szCs w:val="26"/>
        </w:rPr>
        <w:t xml:space="preserve"> </w:t>
      </w:r>
      <w:r w:rsidRPr="004E4EB3">
        <w:rPr>
          <w:rFonts w:ascii="Times New Roman" w:hAnsi="Times New Roman" w:cs="Times New Roman"/>
          <w:sz w:val="26"/>
          <w:szCs w:val="26"/>
        </w:rPr>
        <w:t xml:space="preserve">разработаны с целью </w:t>
      </w:r>
      <w:r w:rsidRPr="004E4EB3">
        <w:rPr>
          <w:rFonts w:ascii="Times New Roman" w:hAnsi="Times New Roman" w:cs="Times New Roman"/>
          <w:bCs/>
          <w:sz w:val="26"/>
          <w:szCs w:val="26"/>
        </w:rPr>
        <w:t xml:space="preserve">формирования у </w:t>
      </w:r>
      <w:r w:rsidRPr="004E4EB3">
        <w:rPr>
          <w:rFonts w:ascii="Times New Roman" w:hAnsi="Times New Roman" w:cs="Times New Roman"/>
          <w:sz w:val="26"/>
          <w:szCs w:val="26"/>
        </w:rPr>
        <w:t>обучающихся</w:t>
      </w:r>
      <w:r w:rsidRPr="004E4EB3">
        <w:rPr>
          <w:rFonts w:ascii="Times New Roman" w:hAnsi="Times New Roman" w:cs="Times New Roman"/>
          <w:bCs/>
          <w:sz w:val="26"/>
          <w:szCs w:val="26"/>
        </w:rPr>
        <w:t xml:space="preserve"> навыков самообразовательной деятельности, приобретения опыта творческой, исследовательской работы, развития самостоятельности, ответственности, организованности в решении учебных и профессиональных задач.</w:t>
      </w:r>
    </w:p>
    <w:p w:rsidR="007B44BC" w:rsidRPr="004E4EB3" w:rsidRDefault="007B44BC" w:rsidP="004E4EB3">
      <w:pPr>
        <w:ind w:left="-142" w:firstLine="426"/>
        <w:jc w:val="both"/>
        <w:rPr>
          <w:rFonts w:ascii="Times New Roman" w:hAnsi="Times New Roman" w:cs="Times New Roman"/>
          <w:sz w:val="26"/>
          <w:szCs w:val="26"/>
        </w:rPr>
      </w:pPr>
      <w:r w:rsidRPr="004E4EB3">
        <w:rPr>
          <w:rFonts w:ascii="Times New Roman" w:hAnsi="Times New Roman" w:cs="Times New Roman"/>
          <w:sz w:val="26"/>
          <w:szCs w:val="26"/>
        </w:rPr>
        <w:t>Для допуска к дифференцированному зачёту необходимо выполнение 70% занятий (4 из 7).</w:t>
      </w:r>
    </w:p>
    <w:p w:rsidR="00BD1DC5" w:rsidRPr="0086064D" w:rsidRDefault="007B44BC" w:rsidP="00BD1DC5">
      <w:pPr>
        <w:jc w:val="both"/>
        <w:rPr>
          <w:rFonts w:ascii="Times New Roman" w:hAnsi="Times New Roman" w:cs="Times New Roman"/>
          <w:sz w:val="26"/>
          <w:szCs w:val="26"/>
        </w:rPr>
      </w:pPr>
      <w:r w:rsidRPr="004E4EB3">
        <w:rPr>
          <w:rFonts w:ascii="Times New Roman" w:hAnsi="Times New Roman" w:cs="Times New Roman"/>
          <w:sz w:val="26"/>
          <w:szCs w:val="26"/>
        </w:rPr>
        <w:t xml:space="preserve">В результате выполнения у обучающегося формируются и закрепляются </w:t>
      </w:r>
      <w:r w:rsidR="004D3296" w:rsidRPr="004E4EB3">
        <w:rPr>
          <w:rFonts w:ascii="Times New Roman" w:hAnsi="Times New Roman" w:cs="Times New Roman"/>
          <w:sz w:val="26"/>
          <w:szCs w:val="26"/>
        </w:rPr>
        <w:t xml:space="preserve">следующие </w:t>
      </w:r>
      <w:r w:rsidR="00BD1DC5" w:rsidRPr="0086064D">
        <w:rPr>
          <w:rFonts w:ascii="Times New Roman" w:hAnsi="Times New Roman" w:cs="Times New Roman"/>
          <w:b/>
          <w:sz w:val="26"/>
          <w:szCs w:val="26"/>
        </w:rPr>
        <w:t>должен уметь</w:t>
      </w:r>
      <w:r w:rsidR="00BD1DC5" w:rsidRPr="0086064D">
        <w:rPr>
          <w:rFonts w:ascii="Times New Roman" w:hAnsi="Times New Roman" w:cs="Times New Roman"/>
          <w:sz w:val="26"/>
          <w:szCs w:val="26"/>
        </w:rPr>
        <w:t>:</w:t>
      </w:r>
    </w:p>
    <w:p w:rsidR="00BD1DC5" w:rsidRPr="0086064D" w:rsidRDefault="00BD1DC5" w:rsidP="00BD1DC5">
      <w:pPr>
        <w:jc w:val="both"/>
        <w:rPr>
          <w:rFonts w:ascii="Times New Roman" w:hAnsi="Times New Roman" w:cs="Times New Roman"/>
          <w:sz w:val="26"/>
          <w:szCs w:val="26"/>
        </w:rPr>
      </w:pPr>
      <w:r w:rsidRPr="0086064D">
        <w:rPr>
          <w:rFonts w:ascii="Times New Roman" w:hAnsi="Times New Roman" w:cs="Times New Roman"/>
          <w:sz w:val="26"/>
          <w:szCs w:val="26"/>
        </w:rPr>
        <w:t>- пользоваться нормативно-справочной документацией по выбору лезвийного инструмента, выбору режимов резания в зависимости от конкретных условий обработки;</w:t>
      </w:r>
    </w:p>
    <w:p w:rsidR="00BD1DC5" w:rsidRPr="0086064D" w:rsidRDefault="00BD1DC5" w:rsidP="00BD1DC5">
      <w:pPr>
        <w:jc w:val="both"/>
        <w:rPr>
          <w:rFonts w:ascii="Times New Roman" w:hAnsi="Times New Roman" w:cs="Times New Roman"/>
          <w:sz w:val="26"/>
          <w:szCs w:val="26"/>
        </w:rPr>
      </w:pPr>
      <w:r w:rsidRPr="0086064D">
        <w:rPr>
          <w:rFonts w:ascii="Times New Roman" w:hAnsi="Times New Roman" w:cs="Times New Roman"/>
          <w:sz w:val="26"/>
          <w:szCs w:val="26"/>
        </w:rPr>
        <w:t>- выбирать конструкцию лезвийного инструмента в зависимости от конкретных условий обработки;</w:t>
      </w:r>
    </w:p>
    <w:p w:rsidR="00BD1DC5" w:rsidRPr="0086064D" w:rsidRDefault="00BD1DC5" w:rsidP="00BD1DC5">
      <w:pPr>
        <w:jc w:val="both"/>
        <w:rPr>
          <w:rFonts w:ascii="Times New Roman" w:hAnsi="Times New Roman" w:cs="Times New Roman"/>
          <w:sz w:val="26"/>
          <w:szCs w:val="26"/>
        </w:rPr>
      </w:pPr>
      <w:r w:rsidRPr="0086064D">
        <w:rPr>
          <w:rFonts w:ascii="Times New Roman" w:hAnsi="Times New Roman" w:cs="Times New Roman"/>
          <w:sz w:val="26"/>
          <w:szCs w:val="26"/>
        </w:rPr>
        <w:t>- производить расчет режимов резания при различных видах обработки;</w:t>
      </w:r>
    </w:p>
    <w:p w:rsidR="00BD1DC5" w:rsidRPr="00E311AB" w:rsidRDefault="00BD1DC5" w:rsidP="00BD1DC5">
      <w:pPr>
        <w:jc w:val="both"/>
        <w:rPr>
          <w:rFonts w:ascii="Times New Roman" w:hAnsi="Times New Roman" w:cs="Times New Roman"/>
          <w:i/>
          <w:sz w:val="26"/>
          <w:szCs w:val="26"/>
        </w:rPr>
      </w:pPr>
      <w:r w:rsidRPr="00E311AB">
        <w:rPr>
          <w:rFonts w:ascii="Times New Roman" w:hAnsi="Times New Roman" w:cs="Times New Roman"/>
          <w:i/>
          <w:sz w:val="26"/>
          <w:szCs w:val="26"/>
        </w:rPr>
        <w:t>- ориентироваться в типаже и геометрии стан</w:t>
      </w:r>
      <w:r w:rsidRPr="00E311AB">
        <w:rPr>
          <w:rFonts w:ascii="Times New Roman" w:hAnsi="Times New Roman" w:cs="Times New Roman"/>
          <w:i/>
          <w:sz w:val="26"/>
          <w:szCs w:val="26"/>
        </w:rPr>
        <w:softHyphen/>
        <w:t>дартного режущего инструмента, используемого при точении, сверлении, зенкеровании, развертывании, фрезеровании, шлифовании и других видах обработки;</w:t>
      </w:r>
    </w:p>
    <w:p w:rsidR="00BD1DC5" w:rsidRPr="00E311AB" w:rsidRDefault="00BD1DC5" w:rsidP="00BD1DC5">
      <w:pPr>
        <w:jc w:val="both"/>
        <w:rPr>
          <w:rFonts w:ascii="Times New Roman" w:hAnsi="Times New Roman" w:cs="Times New Roman"/>
          <w:i/>
          <w:sz w:val="26"/>
          <w:szCs w:val="26"/>
        </w:rPr>
      </w:pPr>
      <w:r w:rsidRPr="00E311AB">
        <w:rPr>
          <w:rFonts w:ascii="Times New Roman" w:hAnsi="Times New Roman" w:cs="Times New Roman"/>
          <w:i/>
          <w:sz w:val="26"/>
          <w:szCs w:val="26"/>
        </w:rPr>
        <w:t>- экономически обосновать выбор метода обработки.</w:t>
      </w:r>
    </w:p>
    <w:p w:rsidR="00BD1DC5" w:rsidRPr="0086064D" w:rsidRDefault="00BD1DC5" w:rsidP="00BD1DC5">
      <w:pPr>
        <w:jc w:val="both"/>
        <w:rPr>
          <w:rFonts w:ascii="Times New Roman" w:hAnsi="Times New Roman" w:cs="Times New Roman"/>
          <w:sz w:val="26"/>
          <w:szCs w:val="26"/>
        </w:rPr>
      </w:pPr>
      <w:r w:rsidRPr="0086064D">
        <w:rPr>
          <w:rFonts w:ascii="Times New Roman" w:hAnsi="Times New Roman" w:cs="Times New Roman"/>
          <w:sz w:val="26"/>
          <w:szCs w:val="26"/>
        </w:rPr>
        <w:t xml:space="preserve">В результате освоения дисциплины обучающийся </w:t>
      </w:r>
      <w:r w:rsidRPr="0086064D">
        <w:rPr>
          <w:rFonts w:ascii="Times New Roman" w:hAnsi="Times New Roman" w:cs="Times New Roman"/>
          <w:b/>
          <w:sz w:val="26"/>
          <w:szCs w:val="26"/>
        </w:rPr>
        <w:t>должен знать</w:t>
      </w:r>
      <w:r w:rsidRPr="0086064D">
        <w:rPr>
          <w:rFonts w:ascii="Times New Roman" w:hAnsi="Times New Roman" w:cs="Times New Roman"/>
          <w:sz w:val="26"/>
          <w:szCs w:val="26"/>
        </w:rPr>
        <w:t>:</w:t>
      </w:r>
    </w:p>
    <w:p w:rsidR="00BD1DC5" w:rsidRPr="0086064D" w:rsidRDefault="00BD1DC5" w:rsidP="00BD1DC5">
      <w:pPr>
        <w:jc w:val="both"/>
        <w:rPr>
          <w:rFonts w:ascii="Times New Roman" w:hAnsi="Times New Roman" w:cs="Times New Roman"/>
          <w:sz w:val="26"/>
          <w:szCs w:val="26"/>
        </w:rPr>
      </w:pPr>
      <w:r w:rsidRPr="0086064D">
        <w:rPr>
          <w:rFonts w:ascii="Times New Roman" w:hAnsi="Times New Roman" w:cs="Times New Roman"/>
          <w:sz w:val="26"/>
          <w:szCs w:val="26"/>
        </w:rPr>
        <w:t>- основные методы формообразования заготовок;</w:t>
      </w:r>
    </w:p>
    <w:p w:rsidR="00BD1DC5" w:rsidRPr="0086064D" w:rsidRDefault="00BD1DC5" w:rsidP="00BD1DC5">
      <w:pPr>
        <w:jc w:val="both"/>
        <w:rPr>
          <w:rFonts w:ascii="Times New Roman" w:hAnsi="Times New Roman" w:cs="Times New Roman"/>
          <w:sz w:val="26"/>
          <w:szCs w:val="26"/>
        </w:rPr>
      </w:pPr>
      <w:r w:rsidRPr="0086064D">
        <w:rPr>
          <w:rFonts w:ascii="Times New Roman" w:hAnsi="Times New Roman" w:cs="Times New Roman"/>
          <w:sz w:val="26"/>
          <w:szCs w:val="26"/>
        </w:rPr>
        <w:t>- основные методы обработки металлов резанием;</w:t>
      </w:r>
    </w:p>
    <w:p w:rsidR="00BD1DC5" w:rsidRPr="0086064D" w:rsidRDefault="00BD1DC5" w:rsidP="00BD1DC5">
      <w:pPr>
        <w:jc w:val="both"/>
        <w:rPr>
          <w:rFonts w:ascii="Times New Roman" w:hAnsi="Times New Roman" w:cs="Times New Roman"/>
          <w:sz w:val="26"/>
          <w:szCs w:val="26"/>
        </w:rPr>
      </w:pPr>
      <w:r w:rsidRPr="0086064D">
        <w:rPr>
          <w:rFonts w:ascii="Times New Roman" w:hAnsi="Times New Roman" w:cs="Times New Roman"/>
          <w:sz w:val="26"/>
          <w:szCs w:val="26"/>
        </w:rPr>
        <w:t>- материалы, применяется для изготовления лезвийного инструмента;</w:t>
      </w:r>
    </w:p>
    <w:p w:rsidR="00BD1DC5" w:rsidRPr="0086064D" w:rsidRDefault="00BD1DC5" w:rsidP="00BD1DC5">
      <w:pPr>
        <w:jc w:val="both"/>
        <w:rPr>
          <w:rFonts w:ascii="Times New Roman" w:hAnsi="Times New Roman" w:cs="Times New Roman"/>
          <w:sz w:val="26"/>
          <w:szCs w:val="26"/>
        </w:rPr>
      </w:pPr>
      <w:r w:rsidRPr="0086064D">
        <w:rPr>
          <w:rFonts w:ascii="Times New Roman" w:hAnsi="Times New Roman" w:cs="Times New Roman"/>
          <w:sz w:val="26"/>
          <w:szCs w:val="26"/>
        </w:rPr>
        <w:t>- виды лезвийного инструмента и область его применения;</w:t>
      </w:r>
    </w:p>
    <w:p w:rsidR="00BD1DC5" w:rsidRPr="0086064D" w:rsidRDefault="00BD1DC5" w:rsidP="00BD1DC5">
      <w:pPr>
        <w:jc w:val="both"/>
        <w:rPr>
          <w:rFonts w:ascii="Times New Roman" w:hAnsi="Times New Roman" w:cs="Times New Roman"/>
          <w:sz w:val="26"/>
          <w:szCs w:val="26"/>
        </w:rPr>
      </w:pPr>
      <w:r w:rsidRPr="0086064D">
        <w:rPr>
          <w:rFonts w:ascii="Times New Roman" w:hAnsi="Times New Roman" w:cs="Times New Roman"/>
          <w:sz w:val="26"/>
          <w:szCs w:val="26"/>
        </w:rPr>
        <w:t>- методику и расчет рациональных режимов резания при различных видах обработки;</w:t>
      </w:r>
    </w:p>
    <w:p w:rsidR="00BD1DC5" w:rsidRPr="00E311AB" w:rsidRDefault="00BD1DC5" w:rsidP="00BD1DC5">
      <w:pPr>
        <w:jc w:val="both"/>
        <w:rPr>
          <w:rFonts w:ascii="Times New Roman" w:hAnsi="Times New Roman" w:cs="Times New Roman"/>
          <w:i/>
          <w:sz w:val="26"/>
          <w:szCs w:val="26"/>
        </w:rPr>
      </w:pPr>
      <w:r w:rsidRPr="00E311AB">
        <w:rPr>
          <w:rFonts w:ascii="Times New Roman" w:hAnsi="Times New Roman" w:cs="Times New Roman"/>
          <w:i/>
          <w:sz w:val="26"/>
          <w:szCs w:val="26"/>
        </w:rPr>
        <w:t>- основы физических явлений, сопровождаю</w:t>
      </w:r>
      <w:r w:rsidRPr="00E311AB">
        <w:rPr>
          <w:rFonts w:ascii="Times New Roman" w:hAnsi="Times New Roman" w:cs="Times New Roman"/>
          <w:i/>
          <w:sz w:val="26"/>
          <w:szCs w:val="26"/>
        </w:rPr>
        <w:softHyphen/>
        <w:t>щих процесс резания;</w:t>
      </w:r>
    </w:p>
    <w:p w:rsidR="00BD1DC5" w:rsidRPr="00E311AB" w:rsidRDefault="00BD1DC5" w:rsidP="00BD1DC5">
      <w:pPr>
        <w:jc w:val="both"/>
        <w:rPr>
          <w:rFonts w:ascii="Times New Roman" w:hAnsi="Times New Roman" w:cs="Times New Roman"/>
          <w:i/>
          <w:sz w:val="26"/>
          <w:szCs w:val="26"/>
        </w:rPr>
      </w:pPr>
      <w:r w:rsidRPr="00E311AB">
        <w:rPr>
          <w:rFonts w:ascii="Times New Roman" w:hAnsi="Times New Roman" w:cs="Times New Roman"/>
          <w:i/>
          <w:sz w:val="26"/>
          <w:szCs w:val="26"/>
        </w:rPr>
        <w:t>- технологические возможности основных типов металлорежущего оборудования по обработке элементарных поверхностей (плоских, ци</w:t>
      </w:r>
      <w:r w:rsidRPr="00E311AB">
        <w:rPr>
          <w:rFonts w:ascii="Times New Roman" w:hAnsi="Times New Roman" w:cs="Times New Roman"/>
          <w:i/>
          <w:sz w:val="26"/>
          <w:szCs w:val="26"/>
        </w:rPr>
        <w:softHyphen/>
        <w:t xml:space="preserve">линдрических, конических); </w:t>
      </w:r>
    </w:p>
    <w:p w:rsidR="004E4EB3" w:rsidRPr="003675EE" w:rsidRDefault="00BD1DC5" w:rsidP="00BD1DC5">
      <w:pPr>
        <w:ind w:left="-142" w:firstLine="568"/>
        <w:jc w:val="both"/>
        <w:rPr>
          <w:rFonts w:ascii="Times New Roman" w:hAnsi="Times New Roman" w:cs="Times New Roman"/>
          <w:sz w:val="26"/>
          <w:szCs w:val="26"/>
        </w:rPr>
      </w:pPr>
      <w:r w:rsidRPr="00E311AB">
        <w:rPr>
          <w:rFonts w:ascii="Times New Roman" w:hAnsi="Times New Roman" w:cs="Times New Roman"/>
          <w:i/>
          <w:sz w:val="26"/>
          <w:szCs w:val="26"/>
        </w:rPr>
        <w:t>- основы эксплуатации ре</w:t>
      </w:r>
      <w:r w:rsidRPr="00E311AB">
        <w:rPr>
          <w:rFonts w:ascii="Times New Roman" w:hAnsi="Times New Roman" w:cs="Times New Roman"/>
          <w:i/>
          <w:sz w:val="26"/>
          <w:szCs w:val="26"/>
        </w:rPr>
        <w:softHyphen/>
        <w:t>жущих инструментов, применяемые инструментальные материалы.</w:t>
      </w:r>
    </w:p>
    <w:p w:rsidR="007B44BC" w:rsidRPr="004E4EB3" w:rsidRDefault="007B44BC" w:rsidP="004E4EB3">
      <w:pPr>
        <w:widowControl/>
        <w:shd w:val="clear" w:color="auto" w:fill="FFFFFF"/>
        <w:ind w:left="-142" w:firstLine="426"/>
        <w:jc w:val="both"/>
        <w:rPr>
          <w:rFonts w:ascii="Times New Roman" w:eastAsia="Times New Roman" w:hAnsi="Times New Roman" w:cs="Times New Roman"/>
          <w:sz w:val="26"/>
          <w:szCs w:val="26"/>
          <w:lang w:bidi="ar-SA"/>
        </w:rPr>
      </w:pPr>
      <w:r w:rsidRPr="003675EE">
        <w:rPr>
          <w:rFonts w:ascii="Times New Roman" w:hAnsi="Times New Roman" w:cs="Times New Roman"/>
          <w:sz w:val="26"/>
          <w:szCs w:val="26"/>
        </w:rPr>
        <w:t>Выполнение практических</w:t>
      </w:r>
      <w:r w:rsidRPr="004E4EB3">
        <w:rPr>
          <w:rFonts w:ascii="Times New Roman" w:hAnsi="Times New Roman" w:cs="Times New Roman"/>
          <w:sz w:val="26"/>
          <w:szCs w:val="26"/>
        </w:rPr>
        <w:t xml:space="preserve"> заданий обучающимся </w:t>
      </w:r>
      <w:r w:rsidR="009E36DD" w:rsidRPr="004E4EB3">
        <w:rPr>
          <w:rFonts w:ascii="Times New Roman" w:hAnsi="Times New Roman" w:cs="Times New Roman"/>
          <w:sz w:val="26"/>
          <w:szCs w:val="26"/>
        </w:rPr>
        <w:t>способствует овладению</w:t>
      </w:r>
      <w:r w:rsidRPr="004E4EB3">
        <w:rPr>
          <w:rFonts w:ascii="Times New Roman" w:hAnsi="Times New Roman" w:cs="Times New Roman"/>
          <w:sz w:val="26"/>
          <w:szCs w:val="26"/>
        </w:rPr>
        <w:t xml:space="preserve"> следующими </w:t>
      </w:r>
      <w:r w:rsidRPr="004E4EB3">
        <w:rPr>
          <w:rFonts w:ascii="Times New Roman" w:hAnsi="Times New Roman" w:cs="Times New Roman"/>
          <w:b/>
          <w:bCs/>
          <w:i/>
          <w:iCs/>
          <w:sz w:val="26"/>
          <w:szCs w:val="26"/>
        </w:rPr>
        <w:t>общими и профессиональными компетенциями</w:t>
      </w:r>
      <w:r w:rsidRPr="004E4EB3">
        <w:rPr>
          <w:rFonts w:ascii="Times New Roman" w:eastAsia="Times New Roman" w:hAnsi="Times New Roman" w:cs="Times New Roman"/>
          <w:sz w:val="26"/>
          <w:szCs w:val="26"/>
          <w:lang w:bidi="ar-SA"/>
        </w:rPr>
        <w:t>:</w:t>
      </w:r>
    </w:p>
    <w:p w:rsidR="00BD1DC5" w:rsidRPr="0091012D" w:rsidRDefault="00BD1DC5" w:rsidP="00BD1DC5">
      <w:pPr>
        <w:shd w:val="clear" w:color="auto" w:fill="FFFFFF"/>
        <w:ind w:firstLine="709"/>
        <w:jc w:val="both"/>
        <w:rPr>
          <w:rFonts w:ascii="Times New Roman" w:eastAsia="Times New Roman" w:hAnsi="Times New Roman" w:cs="Times New Roman"/>
          <w:color w:val="212529"/>
          <w:sz w:val="26"/>
          <w:szCs w:val="26"/>
        </w:rPr>
      </w:pPr>
      <w:r w:rsidRPr="0091012D">
        <w:rPr>
          <w:rFonts w:ascii="Times New Roman" w:eastAsia="Times New Roman" w:hAnsi="Times New Roman" w:cs="Times New Roman"/>
          <w:color w:val="212529"/>
          <w:sz w:val="26"/>
          <w:szCs w:val="26"/>
        </w:rPr>
        <w:t>ОК 01. Выбирать способы решения задач профессиональной деятельности применительно к различным контекстам;</w:t>
      </w:r>
    </w:p>
    <w:p w:rsidR="00BD1DC5" w:rsidRPr="0091012D" w:rsidRDefault="00BD1DC5" w:rsidP="00BD1DC5">
      <w:pPr>
        <w:shd w:val="clear" w:color="auto" w:fill="FFFFFF"/>
        <w:ind w:firstLine="709"/>
        <w:jc w:val="both"/>
        <w:rPr>
          <w:rFonts w:ascii="Times New Roman" w:eastAsia="Times New Roman" w:hAnsi="Times New Roman" w:cs="Times New Roman"/>
          <w:color w:val="212529"/>
          <w:sz w:val="26"/>
          <w:szCs w:val="26"/>
        </w:rPr>
      </w:pPr>
      <w:bookmarkStart w:id="3" w:name="100102"/>
      <w:bookmarkEnd w:id="3"/>
      <w:r w:rsidRPr="0091012D">
        <w:rPr>
          <w:rFonts w:ascii="Times New Roman" w:eastAsia="Times New Roman" w:hAnsi="Times New Roman" w:cs="Times New Roman"/>
          <w:color w:val="212529"/>
          <w:sz w:val="26"/>
          <w:szCs w:val="26"/>
        </w:rPr>
        <w:t xml:space="preserve">ОК 02. Использовать современные средства поиска, анализа и </w:t>
      </w:r>
      <w:proofErr w:type="gramStart"/>
      <w:r w:rsidRPr="0091012D">
        <w:rPr>
          <w:rFonts w:ascii="Times New Roman" w:eastAsia="Times New Roman" w:hAnsi="Times New Roman" w:cs="Times New Roman"/>
          <w:color w:val="212529"/>
          <w:sz w:val="26"/>
          <w:szCs w:val="26"/>
        </w:rPr>
        <w:t>интерпретации информации</w:t>
      </w:r>
      <w:proofErr w:type="gramEnd"/>
      <w:r w:rsidRPr="0091012D">
        <w:rPr>
          <w:rFonts w:ascii="Times New Roman" w:eastAsia="Times New Roman" w:hAnsi="Times New Roman" w:cs="Times New Roman"/>
          <w:color w:val="212529"/>
          <w:sz w:val="26"/>
          <w:szCs w:val="26"/>
        </w:rPr>
        <w:t xml:space="preserve"> и информационные технологии для выполнения задач профессиональной деятельности;</w:t>
      </w:r>
    </w:p>
    <w:p w:rsidR="00BD1DC5" w:rsidRPr="0091012D" w:rsidRDefault="00BD1DC5" w:rsidP="00BD1DC5">
      <w:pPr>
        <w:shd w:val="clear" w:color="auto" w:fill="FFFFFF"/>
        <w:ind w:firstLine="709"/>
        <w:jc w:val="both"/>
        <w:rPr>
          <w:rFonts w:ascii="Times New Roman" w:eastAsia="Times New Roman" w:hAnsi="Times New Roman" w:cs="Times New Roman"/>
          <w:color w:val="212529"/>
          <w:sz w:val="26"/>
          <w:szCs w:val="26"/>
        </w:rPr>
      </w:pPr>
      <w:bookmarkStart w:id="4" w:name="100103"/>
      <w:bookmarkEnd w:id="4"/>
      <w:r w:rsidRPr="0091012D">
        <w:rPr>
          <w:rFonts w:ascii="Times New Roman" w:eastAsia="Times New Roman" w:hAnsi="Times New Roman" w:cs="Times New Roman"/>
          <w:color w:val="212529"/>
          <w:sz w:val="26"/>
          <w:szCs w:val="26"/>
        </w:rPr>
        <w:t>ОК 03. Планировать и реализовывать собственное профессиональное и личностное развитие, предпринимательскую деятельность в профессиональной сфере, использовать знания по финансовой грамотности в различных жизненных ситуациях;</w:t>
      </w:r>
    </w:p>
    <w:p w:rsidR="00BD1DC5" w:rsidRPr="0091012D" w:rsidRDefault="00BD1DC5" w:rsidP="00BD1DC5">
      <w:pPr>
        <w:shd w:val="clear" w:color="auto" w:fill="FFFFFF"/>
        <w:ind w:firstLine="709"/>
        <w:jc w:val="both"/>
        <w:rPr>
          <w:rFonts w:ascii="Times New Roman" w:eastAsia="Times New Roman" w:hAnsi="Times New Roman" w:cs="Times New Roman"/>
          <w:color w:val="212529"/>
          <w:sz w:val="26"/>
          <w:szCs w:val="26"/>
        </w:rPr>
      </w:pPr>
      <w:bookmarkStart w:id="5" w:name="100104"/>
      <w:bookmarkEnd w:id="5"/>
      <w:r w:rsidRPr="0091012D">
        <w:rPr>
          <w:rFonts w:ascii="Times New Roman" w:eastAsia="Times New Roman" w:hAnsi="Times New Roman" w:cs="Times New Roman"/>
          <w:color w:val="212529"/>
          <w:sz w:val="26"/>
          <w:szCs w:val="26"/>
        </w:rPr>
        <w:t>ОК 04. Эффективно взаимодействовать и работать в коллективе и команде;</w:t>
      </w:r>
    </w:p>
    <w:p w:rsidR="00BD1DC5" w:rsidRPr="0091012D" w:rsidRDefault="00BD1DC5" w:rsidP="00BD1DC5">
      <w:pPr>
        <w:shd w:val="clear" w:color="auto" w:fill="FFFFFF"/>
        <w:ind w:firstLine="709"/>
        <w:jc w:val="both"/>
        <w:rPr>
          <w:rFonts w:ascii="Times New Roman" w:eastAsia="Times New Roman" w:hAnsi="Times New Roman" w:cs="Times New Roman"/>
          <w:color w:val="212529"/>
          <w:sz w:val="26"/>
          <w:szCs w:val="26"/>
        </w:rPr>
      </w:pPr>
      <w:bookmarkStart w:id="6" w:name="100105"/>
      <w:bookmarkEnd w:id="6"/>
      <w:r w:rsidRPr="0091012D">
        <w:rPr>
          <w:rFonts w:ascii="Times New Roman" w:eastAsia="Times New Roman" w:hAnsi="Times New Roman" w:cs="Times New Roman"/>
          <w:color w:val="212529"/>
          <w:sz w:val="26"/>
          <w:szCs w:val="26"/>
        </w:rPr>
        <w:t>ОК 05. Осуществлять устную и письменную коммуникацию на государственном языке Российской Федерации с учетом особенностей социального и культурного контекста;</w:t>
      </w:r>
    </w:p>
    <w:p w:rsidR="00BD1DC5" w:rsidRPr="0086064D" w:rsidRDefault="00BD1DC5" w:rsidP="00BD1DC5">
      <w:pPr>
        <w:shd w:val="clear" w:color="auto" w:fill="FFFFFF"/>
        <w:ind w:firstLine="709"/>
        <w:jc w:val="both"/>
        <w:rPr>
          <w:rFonts w:ascii="Times New Roman" w:eastAsia="Times New Roman" w:hAnsi="Times New Roman" w:cs="Times New Roman"/>
          <w:color w:val="212529"/>
          <w:sz w:val="26"/>
          <w:szCs w:val="26"/>
        </w:rPr>
      </w:pPr>
      <w:bookmarkStart w:id="7" w:name="100106"/>
      <w:bookmarkEnd w:id="7"/>
      <w:r w:rsidRPr="0091012D">
        <w:rPr>
          <w:rFonts w:ascii="Times New Roman" w:eastAsia="Times New Roman" w:hAnsi="Times New Roman" w:cs="Times New Roman"/>
          <w:color w:val="212529"/>
          <w:sz w:val="26"/>
          <w:szCs w:val="26"/>
        </w:rPr>
        <w:t xml:space="preserve">ОК 06. Проявлять гражданско-патриотическую позицию, демонстрировать осознанное поведение на основе традиционных общечеловеческих ценностей, в том числе с учетом гармонизации межнациональных и межрелигиозных отношений, применять </w:t>
      </w:r>
      <w:r w:rsidRPr="0091012D">
        <w:rPr>
          <w:rFonts w:ascii="Times New Roman" w:eastAsia="Times New Roman" w:hAnsi="Times New Roman" w:cs="Times New Roman"/>
          <w:color w:val="212529"/>
          <w:sz w:val="26"/>
          <w:szCs w:val="26"/>
        </w:rPr>
        <w:lastRenderedPageBreak/>
        <w:t>стандарты антикоррупционного поведения;</w:t>
      </w:r>
      <w:bookmarkStart w:id="8" w:name="100107"/>
      <w:bookmarkStart w:id="9" w:name="100108"/>
      <w:bookmarkStart w:id="10" w:name="100109"/>
      <w:bookmarkEnd w:id="8"/>
      <w:bookmarkEnd w:id="9"/>
      <w:bookmarkEnd w:id="10"/>
    </w:p>
    <w:p w:rsidR="00BD1DC5" w:rsidRPr="0086064D" w:rsidRDefault="00BD1DC5" w:rsidP="00BD1DC5">
      <w:pPr>
        <w:ind w:right="60" w:firstLine="709"/>
        <w:jc w:val="both"/>
        <w:rPr>
          <w:rFonts w:ascii="Times New Roman" w:eastAsia="Times New Roman" w:hAnsi="Times New Roman" w:cs="Times New Roman"/>
          <w:b/>
          <w:sz w:val="26"/>
          <w:szCs w:val="26"/>
        </w:rPr>
      </w:pPr>
      <w:r w:rsidRPr="0086064D">
        <w:rPr>
          <w:rFonts w:ascii="Times New Roman" w:eastAsia="Times New Roman" w:hAnsi="Times New Roman" w:cs="Times New Roman"/>
          <w:sz w:val="26"/>
          <w:szCs w:val="26"/>
        </w:rPr>
        <w:t>ПК 1.1. Использовать конструкторскую и технологическую документацию при разработке технологических процессов изготовления деталей машин.</w:t>
      </w:r>
    </w:p>
    <w:p w:rsidR="00BD1DC5" w:rsidRPr="0086064D" w:rsidRDefault="00BD1DC5" w:rsidP="00BD1DC5">
      <w:pPr>
        <w:ind w:right="60" w:firstLine="709"/>
        <w:jc w:val="both"/>
        <w:rPr>
          <w:rFonts w:ascii="Times New Roman" w:eastAsia="Times New Roman" w:hAnsi="Times New Roman" w:cs="Times New Roman"/>
          <w:b/>
          <w:sz w:val="26"/>
          <w:szCs w:val="26"/>
        </w:rPr>
      </w:pPr>
      <w:r w:rsidRPr="0086064D">
        <w:rPr>
          <w:rFonts w:ascii="Times New Roman" w:eastAsia="Times New Roman" w:hAnsi="Times New Roman" w:cs="Times New Roman"/>
          <w:sz w:val="26"/>
          <w:szCs w:val="26"/>
        </w:rPr>
        <w:t>ПК 1.2. Выбирать метод получения заготовок с учетом условий производства.</w:t>
      </w:r>
    </w:p>
    <w:p w:rsidR="00BD1DC5" w:rsidRPr="0086064D" w:rsidRDefault="00BD1DC5" w:rsidP="00BD1DC5">
      <w:pPr>
        <w:ind w:right="60" w:firstLine="709"/>
        <w:jc w:val="both"/>
        <w:rPr>
          <w:rFonts w:ascii="Times New Roman" w:eastAsia="Times New Roman" w:hAnsi="Times New Roman" w:cs="Times New Roman"/>
          <w:b/>
          <w:sz w:val="26"/>
          <w:szCs w:val="26"/>
        </w:rPr>
      </w:pPr>
      <w:r w:rsidRPr="0086064D">
        <w:rPr>
          <w:rFonts w:ascii="Times New Roman" w:eastAsia="Times New Roman" w:hAnsi="Times New Roman" w:cs="Times New Roman"/>
          <w:sz w:val="26"/>
          <w:szCs w:val="26"/>
        </w:rPr>
        <w:t>ПК 1.3. Выбирать методы механической обработки и последовательность технологического процесса обработки деталей машин в машиностроительном производстве.</w:t>
      </w:r>
    </w:p>
    <w:p w:rsidR="00BD1DC5" w:rsidRPr="0086064D" w:rsidRDefault="00BD1DC5" w:rsidP="00BD1DC5">
      <w:pPr>
        <w:ind w:right="60" w:firstLine="709"/>
        <w:jc w:val="both"/>
        <w:rPr>
          <w:rFonts w:ascii="Times New Roman" w:eastAsia="Times New Roman" w:hAnsi="Times New Roman" w:cs="Times New Roman"/>
          <w:b/>
          <w:sz w:val="26"/>
          <w:szCs w:val="26"/>
        </w:rPr>
      </w:pPr>
      <w:r w:rsidRPr="0086064D">
        <w:rPr>
          <w:rFonts w:ascii="Times New Roman" w:eastAsia="Times New Roman" w:hAnsi="Times New Roman" w:cs="Times New Roman"/>
          <w:sz w:val="26"/>
          <w:szCs w:val="26"/>
        </w:rPr>
        <w:t>ПК 1.4. Выбирать схемы базирования заготовок, оборудование, инструмент и оснастку для изготовления деталей машин.</w:t>
      </w:r>
    </w:p>
    <w:p w:rsidR="00BD1DC5" w:rsidRPr="0086064D" w:rsidRDefault="00BD1DC5" w:rsidP="00BD1DC5">
      <w:pPr>
        <w:ind w:right="60" w:firstLine="709"/>
        <w:jc w:val="both"/>
        <w:rPr>
          <w:rFonts w:ascii="Times New Roman" w:eastAsia="Times New Roman" w:hAnsi="Times New Roman" w:cs="Times New Roman"/>
          <w:b/>
          <w:sz w:val="26"/>
          <w:szCs w:val="26"/>
        </w:rPr>
      </w:pPr>
      <w:r w:rsidRPr="0086064D">
        <w:rPr>
          <w:rFonts w:ascii="Times New Roman" w:eastAsia="Times New Roman" w:hAnsi="Times New Roman" w:cs="Times New Roman"/>
          <w:sz w:val="26"/>
          <w:szCs w:val="26"/>
        </w:rPr>
        <w:t>ПК 1.5. Выполнять расчеты параметров механической обработки изготовления деталей машин, в том числе с применением систем автоматизированного проектирования.</w:t>
      </w:r>
    </w:p>
    <w:p w:rsidR="00BD1DC5" w:rsidRPr="00CD7000" w:rsidRDefault="00BD1DC5" w:rsidP="00BD1DC5">
      <w:pPr>
        <w:ind w:left="60" w:right="60" w:firstLine="709"/>
        <w:jc w:val="both"/>
        <w:rPr>
          <w:rFonts w:ascii="Times New Roman" w:eastAsia="Times New Roman" w:hAnsi="Times New Roman" w:cs="Times New Roman"/>
          <w:b/>
          <w:sz w:val="26"/>
          <w:szCs w:val="26"/>
        </w:rPr>
      </w:pPr>
      <w:r w:rsidRPr="00CD7000">
        <w:rPr>
          <w:rFonts w:ascii="Times New Roman" w:eastAsia="Times New Roman" w:hAnsi="Times New Roman" w:cs="Times New Roman"/>
          <w:sz w:val="26"/>
          <w:szCs w:val="26"/>
        </w:rPr>
        <w:t>ПК 3.2. Выбирать оборудование, инструмент и оснастку для осуществления сборки изделий.</w:t>
      </w:r>
    </w:p>
    <w:p w:rsidR="00BD1DC5" w:rsidRPr="00CD7000" w:rsidRDefault="00BD1DC5" w:rsidP="00BD1DC5">
      <w:pPr>
        <w:ind w:left="60" w:right="60" w:firstLine="709"/>
        <w:jc w:val="both"/>
        <w:rPr>
          <w:rFonts w:ascii="Times New Roman" w:eastAsia="Times New Roman" w:hAnsi="Times New Roman" w:cs="Times New Roman"/>
          <w:b/>
          <w:sz w:val="26"/>
          <w:szCs w:val="26"/>
        </w:rPr>
      </w:pPr>
      <w:r w:rsidRPr="00CD7000">
        <w:rPr>
          <w:rFonts w:ascii="Times New Roman" w:eastAsia="Times New Roman" w:hAnsi="Times New Roman" w:cs="Times New Roman"/>
          <w:sz w:val="26"/>
          <w:szCs w:val="26"/>
        </w:rPr>
        <w:t>ПК 3.3. Разрабатывать технологическую документацию по сборке изделий, в том числе с применением систем автоматизированного проектирования.</w:t>
      </w:r>
    </w:p>
    <w:p w:rsidR="00BD1DC5" w:rsidRPr="00CD7000" w:rsidRDefault="00BD1DC5" w:rsidP="00BD1DC5">
      <w:pPr>
        <w:ind w:left="60" w:right="60" w:firstLine="709"/>
        <w:jc w:val="both"/>
        <w:rPr>
          <w:rFonts w:ascii="Times New Roman" w:eastAsia="Times New Roman" w:hAnsi="Times New Roman" w:cs="Times New Roman"/>
          <w:b/>
          <w:sz w:val="26"/>
          <w:szCs w:val="26"/>
        </w:rPr>
      </w:pPr>
      <w:r w:rsidRPr="00CD7000">
        <w:rPr>
          <w:rFonts w:ascii="Times New Roman" w:eastAsia="Times New Roman" w:hAnsi="Times New Roman" w:cs="Times New Roman"/>
          <w:sz w:val="26"/>
          <w:szCs w:val="26"/>
        </w:rPr>
        <w:t>ПК 3.4. Реализовывать технологический процесс сборки изделий машиностроительного производства.</w:t>
      </w:r>
    </w:p>
    <w:p w:rsidR="00BD1DC5" w:rsidRPr="00CD7000" w:rsidRDefault="00BD1DC5" w:rsidP="00BD1DC5">
      <w:pPr>
        <w:ind w:left="60" w:right="60" w:firstLine="709"/>
        <w:jc w:val="both"/>
        <w:rPr>
          <w:rFonts w:ascii="Times New Roman" w:eastAsia="Times New Roman" w:hAnsi="Times New Roman" w:cs="Times New Roman"/>
          <w:b/>
          <w:sz w:val="26"/>
          <w:szCs w:val="26"/>
        </w:rPr>
      </w:pPr>
      <w:r w:rsidRPr="00CD7000">
        <w:rPr>
          <w:rFonts w:ascii="Times New Roman" w:eastAsia="Times New Roman" w:hAnsi="Times New Roman" w:cs="Times New Roman"/>
          <w:sz w:val="26"/>
          <w:szCs w:val="26"/>
        </w:rPr>
        <w:t>ПК 3.5. Контролировать соответствие качества сборки требованиям технологической документации, анализировать причины несоответствия изделий и выпуска продукции низкого качества, участвовать в мероприятиях по их предупреждению и устранению.</w:t>
      </w:r>
    </w:p>
    <w:p w:rsidR="004E4EB3" w:rsidRDefault="00BD1DC5" w:rsidP="00BD1DC5">
      <w:pPr>
        <w:autoSpaceDE w:val="0"/>
        <w:autoSpaceDN w:val="0"/>
        <w:adjustRightInd w:val="0"/>
        <w:ind w:firstLine="709"/>
        <w:jc w:val="both"/>
        <w:rPr>
          <w:rFonts w:ascii="Times New Roman" w:hAnsi="Times New Roman" w:cs="Times New Roman"/>
          <w:sz w:val="26"/>
          <w:szCs w:val="26"/>
        </w:rPr>
      </w:pPr>
      <w:r w:rsidRPr="00CD7000">
        <w:rPr>
          <w:rFonts w:ascii="Times New Roman" w:eastAsia="Times New Roman" w:hAnsi="Times New Roman" w:cs="Times New Roman"/>
          <w:sz w:val="26"/>
          <w:szCs w:val="26"/>
        </w:rPr>
        <w:t>ПК 3.6. Разрабатывать планировки участков механосборочных цехов машиностроительного производства в соответствии с производственными задачами.</w:t>
      </w:r>
    </w:p>
    <w:p w:rsidR="00D1124F" w:rsidRDefault="00D1124F" w:rsidP="00900E17">
      <w:pPr>
        <w:autoSpaceDE w:val="0"/>
        <w:autoSpaceDN w:val="0"/>
        <w:adjustRightInd w:val="0"/>
        <w:ind w:firstLine="426"/>
        <w:jc w:val="both"/>
        <w:rPr>
          <w:rFonts w:ascii="Times New Roman" w:hAnsi="Times New Roman" w:cs="Times New Roman"/>
          <w:sz w:val="26"/>
          <w:szCs w:val="26"/>
        </w:rPr>
      </w:pPr>
    </w:p>
    <w:p w:rsidR="00D1124F" w:rsidRPr="00FD21B2" w:rsidRDefault="00D1124F" w:rsidP="00D1124F">
      <w:pPr>
        <w:tabs>
          <w:tab w:val="left" w:pos="11908"/>
          <w:tab w:val="left" w:pos="12824"/>
          <w:tab w:val="left" w:pos="13740"/>
          <w:tab w:val="left" w:pos="14656"/>
        </w:tabs>
        <w:ind w:right="566" w:firstLine="567"/>
        <w:jc w:val="both"/>
        <w:rPr>
          <w:rFonts w:ascii="Times New Roman" w:hAnsi="Times New Roman" w:cs="Times New Roman"/>
          <w:bCs/>
          <w:sz w:val="26"/>
          <w:szCs w:val="26"/>
        </w:rPr>
      </w:pPr>
      <w:r w:rsidRPr="00F6226C">
        <w:rPr>
          <w:rFonts w:ascii="Times New Roman" w:hAnsi="Times New Roman"/>
          <w:bCs/>
          <w:sz w:val="26"/>
          <w:szCs w:val="26"/>
        </w:rPr>
        <w:t xml:space="preserve">Выпускник, освоивший программу </w:t>
      </w:r>
      <w:r>
        <w:rPr>
          <w:rFonts w:ascii="Times New Roman" w:hAnsi="Times New Roman"/>
          <w:sz w:val="26"/>
          <w:szCs w:val="26"/>
        </w:rPr>
        <w:t>ОП.06 Процессы формообразования и инструменты</w:t>
      </w:r>
      <w:r w:rsidRPr="00F6226C">
        <w:rPr>
          <w:rFonts w:ascii="Times New Roman" w:hAnsi="Times New Roman"/>
          <w:bCs/>
          <w:sz w:val="26"/>
          <w:szCs w:val="26"/>
        </w:rPr>
        <w:t xml:space="preserve">, должен обладать личностными результатами в соответствии с рабочей программой воспитания по </w:t>
      </w:r>
      <w:r w:rsidRPr="00FD21B2">
        <w:rPr>
          <w:rFonts w:ascii="Times New Roman" w:hAnsi="Times New Roman" w:cs="Times New Roman"/>
          <w:bCs/>
          <w:sz w:val="26"/>
          <w:szCs w:val="26"/>
        </w:rPr>
        <w:t xml:space="preserve">специальности </w:t>
      </w:r>
      <w:r w:rsidRPr="00FD21B2">
        <w:rPr>
          <w:rFonts w:ascii="Times New Roman" w:hAnsi="Times New Roman" w:cs="Times New Roman"/>
          <w:sz w:val="26"/>
          <w:szCs w:val="26"/>
        </w:rPr>
        <w:t>15.02.08 Технология машиностроения</w:t>
      </w:r>
      <w:r w:rsidRPr="00FD21B2">
        <w:rPr>
          <w:rFonts w:ascii="Times New Roman" w:hAnsi="Times New Roman" w:cs="Times New Roman"/>
          <w:bCs/>
          <w:sz w:val="26"/>
          <w:szCs w:val="26"/>
        </w:rPr>
        <w:t>:</w:t>
      </w:r>
    </w:p>
    <w:p w:rsidR="00D1124F" w:rsidRPr="00FD21B2" w:rsidRDefault="00D1124F" w:rsidP="00D1124F">
      <w:pPr>
        <w:tabs>
          <w:tab w:val="left" w:pos="11908"/>
          <w:tab w:val="left" w:pos="12824"/>
          <w:tab w:val="left" w:pos="13740"/>
          <w:tab w:val="left" w:pos="14656"/>
        </w:tabs>
        <w:ind w:right="566" w:firstLine="567"/>
        <w:jc w:val="both"/>
        <w:rPr>
          <w:rFonts w:ascii="Times New Roman" w:hAnsi="Times New Roman" w:cs="Times New Roman"/>
          <w:bCs/>
          <w:sz w:val="26"/>
          <w:szCs w:val="26"/>
        </w:rPr>
      </w:pPr>
      <w:r w:rsidRPr="00FD21B2">
        <w:rPr>
          <w:rFonts w:ascii="Times New Roman" w:hAnsi="Times New Roman" w:cs="Times New Roman"/>
          <w:b/>
          <w:sz w:val="26"/>
          <w:szCs w:val="26"/>
        </w:rPr>
        <w:t xml:space="preserve">ЛР 8 </w:t>
      </w:r>
      <w:r w:rsidRPr="00FD21B2">
        <w:rPr>
          <w:rFonts w:ascii="Times New Roman" w:hAnsi="Times New Roman" w:cs="Times New Roman"/>
          <w:sz w:val="26"/>
          <w:szCs w:val="26"/>
        </w:rPr>
        <w:t xml:space="preserve">Готовый соответствовать ожиданиям работодателей: </w:t>
      </w:r>
      <w:proofErr w:type="spellStart"/>
      <w:r w:rsidRPr="00FD21B2">
        <w:rPr>
          <w:rFonts w:ascii="Times New Roman" w:hAnsi="Times New Roman" w:cs="Times New Roman"/>
          <w:sz w:val="26"/>
          <w:szCs w:val="26"/>
        </w:rPr>
        <w:t>проектно</w:t>
      </w:r>
      <w:proofErr w:type="spellEnd"/>
      <w:r w:rsidRPr="00FD21B2">
        <w:rPr>
          <w:rFonts w:ascii="Times New Roman" w:hAnsi="Times New Roman" w:cs="Times New Roman"/>
          <w:sz w:val="26"/>
          <w:szCs w:val="26"/>
        </w:rPr>
        <w:t xml:space="preserve"> мыслящий, эффективно взаимодействующий с членами команды и сотрудничающий с другими людьми, осознанно выполняющий профессиональные требования, ответственный, пунктуальный, дисциплинированный, трудолюбивый, критически мыслящий, нацеленный на достижение поставленных целей; демонстрирующий профессиональную жизнестойкость.</w:t>
      </w:r>
    </w:p>
    <w:p w:rsidR="00D1124F" w:rsidRPr="00FD21B2" w:rsidRDefault="00D1124F" w:rsidP="00D1124F">
      <w:pPr>
        <w:tabs>
          <w:tab w:val="left" w:pos="11908"/>
          <w:tab w:val="left" w:pos="12824"/>
          <w:tab w:val="left" w:pos="13740"/>
          <w:tab w:val="left" w:pos="14656"/>
        </w:tabs>
        <w:ind w:right="566" w:firstLine="567"/>
        <w:jc w:val="both"/>
        <w:rPr>
          <w:rFonts w:ascii="Times New Roman" w:hAnsi="Times New Roman" w:cs="Times New Roman"/>
          <w:sz w:val="26"/>
          <w:szCs w:val="26"/>
        </w:rPr>
      </w:pPr>
      <w:r w:rsidRPr="00FD21B2">
        <w:rPr>
          <w:rFonts w:ascii="Times New Roman" w:hAnsi="Times New Roman" w:cs="Times New Roman"/>
          <w:b/>
          <w:sz w:val="26"/>
          <w:szCs w:val="26"/>
        </w:rPr>
        <w:t xml:space="preserve">ЛР 16 </w:t>
      </w:r>
      <w:r w:rsidRPr="00FD21B2">
        <w:rPr>
          <w:rFonts w:ascii="Times New Roman" w:hAnsi="Times New Roman" w:cs="Times New Roman"/>
          <w:sz w:val="26"/>
          <w:szCs w:val="26"/>
        </w:rPr>
        <w:t>Способный</w:t>
      </w:r>
      <w:r w:rsidRPr="00FD21B2">
        <w:rPr>
          <w:rFonts w:ascii="Times New Roman" w:hAnsi="Times New Roman" w:cs="Times New Roman"/>
          <w:spacing w:val="1"/>
          <w:sz w:val="26"/>
          <w:szCs w:val="26"/>
        </w:rPr>
        <w:t xml:space="preserve"> </w:t>
      </w:r>
      <w:r w:rsidRPr="00FD21B2">
        <w:rPr>
          <w:rFonts w:ascii="Times New Roman" w:hAnsi="Times New Roman" w:cs="Times New Roman"/>
          <w:sz w:val="26"/>
          <w:szCs w:val="26"/>
        </w:rPr>
        <w:t>искать</w:t>
      </w:r>
      <w:r w:rsidRPr="00FD21B2">
        <w:rPr>
          <w:rFonts w:ascii="Times New Roman" w:hAnsi="Times New Roman" w:cs="Times New Roman"/>
          <w:spacing w:val="1"/>
          <w:sz w:val="26"/>
          <w:szCs w:val="26"/>
        </w:rPr>
        <w:t xml:space="preserve"> </w:t>
      </w:r>
      <w:r w:rsidRPr="00FD21B2">
        <w:rPr>
          <w:rFonts w:ascii="Times New Roman" w:hAnsi="Times New Roman" w:cs="Times New Roman"/>
          <w:sz w:val="26"/>
          <w:szCs w:val="26"/>
        </w:rPr>
        <w:t>и</w:t>
      </w:r>
      <w:r w:rsidRPr="00FD21B2">
        <w:rPr>
          <w:rFonts w:ascii="Times New Roman" w:hAnsi="Times New Roman" w:cs="Times New Roman"/>
          <w:spacing w:val="1"/>
          <w:sz w:val="26"/>
          <w:szCs w:val="26"/>
        </w:rPr>
        <w:t xml:space="preserve"> </w:t>
      </w:r>
      <w:r w:rsidRPr="00FD21B2">
        <w:rPr>
          <w:rFonts w:ascii="Times New Roman" w:hAnsi="Times New Roman" w:cs="Times New Roman"/>
          <w:sz w:val="26"/>
          <w:szCs w:val="26"/>
        </w:rPr>
        <w:t>находить</w:t>
      </w:r>
      <w:r w:rsidRPr="00FD21B2">
        <w:rPr>
          <w:rFonts w:ascii="Times New Roman" w:hAnsi="Times New Roman" w:cs="Times New Roman"/>
          <w:spacing w:val="1"/>
          <w:sz w:val="26"/>
          <w:szCs w:val="26"/>
        </w:rPr>
        <w:t xml:space="preserve"> </w:t>
      </w:r>
      <w:r w:rsidRPr="00FD21B2">
        <w:rPr>
          <w:rFonts w:ascii="Times New Roman" w:hAnsi="Times New Roman" w:cs="Times New Roman"/>
          <w:sz w:val="26"/>
          <w:szCs w:val="26"/>
        </w:rPr>
        <w:t>необходимую</w:t>
      </w:r>
      <w:r w:rsidRPr="00FD21B2">
        <w:rPr>
          <w:rFonts w:ascii="Times New Roman" w:hAnsi="Times New Roman" w:cs="Times New Roman"/>
          <w:spacing w:val="1"/>
          <w:sz w:val="26"/>
          <w:szCs w:val="26"/>
        </w:rPr>
        <w:t xml:space="preserve"> </w:t>
      </w:r>
      <w:r w:rsidRPr="00FD21B2">
        <w:rPr>
          <w:rFonts w:ascii="Times New Roman" w:hAnsi="Times New Roman" w:cs="Times New Roman"/>
          <w:sz w:val="26"/>
          <w:szCs w:val="26"/>
        </w:rPr>
        <w:t>информацию</w:t>
      </w:r>
      <w:r w:rsidRPr="00FD21B2">
        <w:rPr>
          <w:rFonts w:ascii="Times New Roman" w:hAnsi="Times New Roman" w:cs="Times New Roman"/>
          <w:spacing w:val="1"/>
          <w:sz w:val="26"/>
          <w:szCs w:val="26"/>
        </w:rPr>
        <w:t xml:space="preserve"> </w:t>
      </w:r>
      <w:r w:rsidRPr="00FD21B2">
        <w:rPr>
          <w:rFonts w:ascii="Times New Roman" w:hAnsi="Times New Roman" w:cs="Times New Roman"/>
          <w:sz w:val="26"/>
          <w:szCs w:val="26"/>
        </w:rPr>
        <w:t>используя</w:t>
      </w:r>
      <w:r w:rsidRPr="00FD21B2">
        <w:rPr>
          <w:rFonts w:ascii="Times New Roman" w:hAnsi="Times New Roman" w:cs="Times New Roman"/>
          <w:spacing w:val="1"/>
          <w:sz w:val="26"/>
          <w:szCs w:val="26"/>
        </w:rPr>
        <w:t xml:space="preserve"> </w:t>
      </w:r>
      <w:r w:rsidRPr="00FD21B2">
        <w:rPr>
          <w:rFonts w:ascii="Times New Roman" w:hAnsi="Times New Roman" w:cs="Times New Roman"/>
          <w:sz w:val="26"/>
          <w:szCs w:val="26"/>
        </w:rPr>
        <w:t>разнообразные</w:t>
      </w:r>
      <w:r w:rsidRPr="00FD21B2">
        <w:rPr>
          <w:rFonts w:ascii="Times New Roman" w:hAnsi="Times New Roman" w:cs="Times New Roman"/>
          <w:spacing w:val="1"/>
          <w:sz w:val="26"/>
          <w:szCs w:val="26"/>
        </w:rPr>
        <w:t xml:space="preserve"> </w:t>
      </w:r>
      <w:r w:rsidRPr="00FD21B2">
        <w:rPr>
          <w:rFonts w:ascii="Times New Roman" w:hAnsi="Times New Roman" w:cs="Times New Roman"/>
          <w:sz w:val="26"/>
          <w:szCs w:val="26"/>
        </w:rPr>
        <w:t>технологии</w:t>
      </w:r>
      <w:r w:rsidRPr="00FD21B2">
        <w:rPr>
          <w:rFonts w:ascii="Times New Roman" w:hAnsi="Times New Roman" w:cs="Times New Roman"/>
          <w:spacing w:val="1"/>
          <w:sz w:val="26"/>
          <w:szCs w:val="26"/>
        </w:rPr>
        <w:t xml:space="preserve"> </w:t>
      </w:r>
      <w:r w:rsidRPr="00FD21B2">
        <w:rPr>
          <w:rFonts w:ascii="Times New Roman" w:hAnsi="Times New Roman" w:cs="Times New Roman"/>
          <w:sz w:val="26"/>
          <w:szCs w:val="26"/>
        </w:rPr>
        <w:t>ее</w:t>
      </w:r>
      <w:r w:rsidRPr="00FD21B2">
        <w:rPr>
          <w:rFonts w:ascii="Times New Roman" w:hAnsi="Times New Roman" w:cs="Times New Roman"/>
          <w:spacing w:val="1"/>
          <w:sz w:val="26"/>
          <w:szCs w:val="26"/>
        </w:rPr>
        <w:t xml:space="preserve"> </w:t>
      </w:r>
      <w:r w:rsidRPr="00FD21B2">
        <w:rPr>
          <w:rFonts w:ascii="Times New Roman" w:hAnsi="Times New Roman" w:cs="Times New Roman"/>
          <w:sz w:val="26"/>
          <w:szCs w:val="26"/>
        </w:rPr>
        <w:t>поиска,</w:t>
      </w:r>
      <w:r w:rsidRPr="00FD21B2">
        <w:rPr>
          <w:rFonts w:ascii="Times New Roman" w:hAnsi="Times New Roman" w:cs="Times New Roman"/>
          <w:spacing w:val="1"/>
          <w:sz w:val="26"/>
          <w:szCs w:val="26"/>
        </w:rPr>
        <w:t xml:space="preserve"> </w:t>
      </w:r>
      <w:r w:rsidRPr="00FD21B2">
        <w:rPr>
          <w:rFonts w:ascii="Times New Roman" w:hAnsi="Times New Roman" w:cs="Times New Roman"/>
          <w:sz w:val="26"/>
          <w:szCs w:val="26"/>
        </w:rPr>
        <w:t>для</w:t>
      </w:r>
      <w:r w:rsidRPr="00FD21B2">
        <w:rPr>
          <w:rFonts w:ascii="Times New Roman" w:hAnsi="Times New Roman" w:cs="Times New Roman"/>
          <w:spacing w:val="1"/>
          <w:sz w:val="26"/>
          <w:szCs w:val="26"/>
        </w:rPr>
        <w:t xml:space="preserve"> </w:t>
      </w:r>
      <w:r w:rsidRPr="00FD21B2">
        <w:rPr>
          <w:rFonts w:ascii="Times New Roman" w:hAnsi="Times New Roman" w:cs="Times New Roman"/>
          <w:sz w:val="26"/>
          <w:szCs w:val="26"/>
        </w:rPr>
        <w:t>решения</w:t>
      </w:r>
      <w:r w:rsidRPr="00FD21B2">
        <w:rPr>
          <w:rFonts w:ascii="Times New Roman" w:hAnsi="Times New Roman" w:cs="Times New Roman"/>
          <w:spacing w:val="1"/>
          <w:sz w:val="26"/>
          <w:szCs w:val="26"/>
        </w:rPr>
        <w:t xml:space="preserve"> </w:t>
      </w:r>
      <w:r w:rsidRPr="00FD21B2">
        <w:rPr>
          <w:rFonts w:ascii="Times New Roman" w:hAnsi="Times New Roman" w:cs="Times New Roman"/>
          <w:sz w:val="26"/>
          <w:szCs w:val="26"/>
        </w:rPr>
        <w:t>возникающих</w:t>
      </w:r>
      <w:r w:rsidRPr="00FD21B2">
        <w:rPr>
          <w:rFonts w:ascii="Times New Roman" w:hAnsi="Times New Roman" w:cs="Times New Roman"/>
          <w:spacing w:val="1"/>
          <w:sz w:val="26"/>
          <w:szCs w:val="26"/>
        </w:rPr>
        <w:t xml:space="preserve"> </w:t>
      </w:r>
      <w:r w:rsidRPr="00FD21B2">
        <w:rPr>
          <w:rFonts w:ascii="Times New Roman" w:hAnsi="Times New Roman" w:cs="Times New Roman"/>
          <w:sz w:val="26"/>
          <w:szCs w:val="26"/>
        </w:rPr>
        <w:t>в</w:t>
      </w:r>
      <w:r w:rsidRPr="00FD21B2">
        <w:rPr>
          <w:rFonts w:ascii="Times New Roman" w:hAnsi="Times New Roman" w:cs="Times New Roman"/>
          <w:spacing w:val="1"/>
          <w:sz w:val="26"/>
          <w:szCs w:val="26"/>
        </w:rPr>
        <w:t xml:space="preserve"> </w:t>
      </w:r>
      <w:r w:rsidRPr="00FD21B2">
        <w:rPr>
          <w:rFonts w:ascii="Times New Roman" w:hAnsi="Times New Roman" w:cs="Times New Roman"/>
          <w:sz w:val="26"/>
          <w:szCs w:val="26"/>
        </w:rPr>
        <w:t>процессе</w:t>
      </w:r>
      <w:r w:rsidRPr="00FD21B2">
        <w:rPr>
          <w:rFonts w:ascii="Times New Roman" w:hAnsi="Times New Roman" w:cs="Times New Roman"/>
          <w:spacing w:val="53"/>
          <w:sz w:val="26"/>
          <w:szCs w:val="26"/>
        </w:rPr>
        <w:t xml:space="preserve"> </w:t>
      </w:r>
      <w:r w:rsidRPr="00FD21B2">
        <w:rPr>
          <w:rFonts w:ascii="Times New Roman" w:hAnsi="Times New Roman" w:cs="Times New Roman"/>
          <w:sz w:val="26"/>
          <w:szCs w:val="26"/>
        </w:rPr>
        <w:t>производственной</w:t>
      </w:r>
      <w:r w:rsidRPr="00FD21B2">
        <w:rPr>
          <w:rFonts w:ascii="Times New Roman" w:hAnsi="Times New Roman" w:cs="Times New Roman"/>
          <w:spacing w:val="56"/>
          <w:sz w:val="26"/>
          <w:szCs w:val="26"/>
        </w:rPr>
        <w:t xml:space="preserve"> </w:t>
      </w:r>
      <w:r w:rsidRPr="00FD21B2">
        <w:rPr>
          <w:rFonts w:ascii="Times New Roman" w:hAnsi="Times New Roman" w:cs="Times New Roman"/>
          <w:sz w:val="26"/>
          <w:szCs w:val="26"/>
        </w:rPr>
        <w:t>деятельности</w:t>
      </w:r>
      <w:r w:rsidRPr="00FD21B2">
        <w:rPr>
          <w:rFonts w:ascii="Times New Roman" w:hAnsi="Times New Roman" w:cs="Times New Roman"/>
          <w:spacing w:val="54"/>
          <w:sz w:val="26"/>
          <w:szCs w:val="26"/>
        </w:rPr>
        <w:t xml:space="preserve"> </w:t>
      </w:r>
      <w:r w:rsidRPr="00FD21B2">
        <w:rPr>
          <w:rFonts w:ascii="Times New Roman" w:hAnsi="Times New Roman" w:cs="Times New Roman"/>
          <w:sz w:val="26"/>
          <w:szCs w:val="26"/>
        </w:rPr>
        <w:t>проблем</w:t>
      </w:r>
      <w:r w:rsidRPr="00FD21B2">
        <w:rPr>
          <w:rFonts w:ascii="Times New Roman" w:hAnsi="Times New Roman" w:cs="Times New Roman"/>
          <w:spacing w:val="54"/>
          <w:sz w:val="26"/>
          <w:szCs w:val="26"/>
        </w:rPr>
        <w:t xml:space="preserve"> </w:t>
      </w:r>
      <w:r w:rsidRPr="00FD21B2">
        <w:rPr>
          <w:rFonts w:ascii="Times New Roman" w:hAnsi="Times New Roman" w:cs="Times New Roman"/>
          <w:sz w:val="26"/>
          <w:szCs w:val="26"/>
        </w:rPr>
        <w:t>в машиностроительной и металлообрабатывающей отраслях. Умение грамотно использовать профессиональную документацию.</w:t>
      </w:r>
    </w:p>
    <w:p w:rsidR="00D1124F" w:rsidRDefault="00D1124F" w:rsidP="00900E17">
      <w:pPr>
        <w:autoSpaceDE w:val="0"/>
        <w:autoSpaceDN w:val="0"/>
        <w:adjustRightInd w:val="0"/>
        <w:ind w:firstLine="426"/>
        <w:jc w:val="both"/>
        <w:rPr>
          <w:rFonts w:ascii="Times New Roman" w:hAnsi="Times New Roman" w:cs="Times New Roman"/>
          <w:sz w:val="26"/>
          <w:szCs w:val="26"/>
        </w:rPr>
      </w:pPr>
    </w:p>
    <w:p w:rsidR="00D1124F" w:rsidRPr="003675EE" w:rsidRDefault="00D1124F" w:rsidP="00900E17">
      <w:pPr>
        <w:autoSpaceDE w:val="0"/>
        <w:autoSpaceDN w:val="0"/>
        <w:adjustRightInd w:val="0"/>
        <w:ind w:firstLine="426"/>
        <w:jc w:val="both"/>
        <w:rPr>
          <w:rFonts w:ascii="Times New Roman" w:hAnsi="Times New Roman" w:cs="Times New Roman"/>
          <w:sz w:val="26"/>
          <w:szCs w:val="26"/>
        </w:rPr>
      </w:pPr>
    </w:p>
    <w:p w:rsidR="007B44BC" w:rsidRPr="006C1414" w:rsidRDefault="007B44BC" w:rsidP="006C1414">
      <w:pPr>
        <w:pStyle w:val="af0"/>
        <w:numPr>
          <w:ilvl w:val="0"/>
          <w:numId w:val="36"/>
        </w:numPr>
        <w:spacing w:after="0" w:line="240" w:lineRule="auto"/>
        <w:jc w:val="center"/>
        <w:rPr>
          <w:rFonts w:ascii="Times New Roman" w:hAnsi="Times New Roman" w:cs="Times New Roman"/>
          <w:b/>
          <w:bCs/>
          <w:sz w:val="26"/>
          <w:szCs w:val="26"/>
        </w:rPr>
      </w:pPr>
      <w:r w:rsidRPr="006C1414">
        <w:rPr>
          <w:rFonts w:ascii="Times New Roman" w:hAnsi="Times New Roman" w:cs="Times New Roman"/>
          <w:b/>
          <w:sz w:val="26"/>
          <w:szCs w:val="26"/>
        </w:rPr>
        <w:t xml:space="preserve">Планирование </w:t>
      </w:r>
      <w:r w:rsidRPr="006C1414">
        <w:rPr>
          <w:rFonts w:ascii="Times New Roman" w:hAnsi="Times New Roman" w:cs="Times New Roman"/>
          <w:b/>
          <w:bCs/>
          <w:sz w:val="26"/>
          <w:szCs w:val="26"/>
        </w:rPr>
        <w:t>внеаудиторной самостоятельной работы</w:t>
      </w:r>
    </w:p>
    <w:tbl>
      <w:tblPr>
        <w:tblW w:w="1006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552"/>
        <w:gridCol w:w="3402"/>
        <w:gridCol w:w="992"/>
        <w:gridCol w:w="3119"/>
      </w:tblGrid>
      <w:tr w:rsidR="007B44BC" w:rsidRPr="006C1414" w:rsidTr="00900E17">
        <w:tc>
          <w:tcPr>
            <w:tcW w:w="2552" w:type="dxa"/>
          </w:tcPr>
          <w:p w:rsidR="007B44BC" w:rsidRPr="00B83A9C" w:rsidRDefault="007B44BC" w:rsidP="00B83A9C">
            <w:pPr>
              <w:autoSpaceDE w:val="0"/>
              <w:autoSpaceDN w:val="0"/>
              <w:adjustRightInd w:val="0"/>
              <w:jc w:val="center"/>
              <w:rPr>
                <w:rFonts w:ascii="Times New Roman" w:hAnsi="Times New Roman" w:cs="Times New Roman"/>
                <w:b/>
                <w:sz w:val="26"/>
                <w:szCs w:val="26"/>
              </w:rPr>
            </w:pPr>
            <w:r w:rsidRPr="00B83A9C">
              <w:rPr>
                <w:rFonts w:ascii="Times New Roman" w:hAnsi="Times New Roman" w:cs="Times New Roman"/>
                <w:b/>
                <w:sz w:val="26"/>
                <w:szCs w:val="26"/>
              </w:rPr>
              <w:t>Наименование раздела, темы</w:t>
            </w:r>
          </w:p>
        </w:tc>
        <w:tc>
          <w:tcPr>
            <w:tcW w:w="3402" w:type="dxa"/>
          </w:tcPr>
          <w:p w:rsidR="007B44BC" w:rsidRPr="00B83A9C" w:rsidRDefault="007B44BC" w:rsidP="00B83A9C">
            <w:pPr>
              <w:autoSpaceDE w:val="0"/>
              <w:autoSpaceDN w:val="0"/>
              <w:adjustRightInd w:val="0"/>
              <w:jc w:val="center"/>
              <w:rPr>
                <w:rFonts w:ascii="Times New Roman" w:hAnsi="Times New Roman" w:cs="Times New Roman"/>
                <w:b/>
                <w:sz w:val="26"/>
                <w:szCs w:val="26"/>
              </w:rPr>
            </w:pPr>
            <w:r w:rsidRPr="00B83A9C">
              <w:rPr>
                <w:rFonts w:ascii="Times New Roman" w:hAnsi="Times New Roman" w:cs="Times New Roman"/>
                <w:b/>
                <w:sz w:val="26"/>
                <w:szCs w:val="26"/>
              </w:rPr>
              <w:t>Название внеаудиторной самостоятельной работы</w:t>
            </w:r>
          </w:p>
        </w:tc>
        <w:tc>
          <w:tcPr>
            <w:tcW w:w="992" w:type="dxa"/>
          </w:tcPr>
          <w:p w:rsidR="007B44BC" w:rsidRPr="00B83A9C" w:rsidRDefault="007B44BC" w:rsidP="00B83A9C">
            <w:pPr>
              <w:autoSpaceDE w:val="0"/>
              <w:autoSpaceDN w:val="0"/>
              <w:adjustRightInd w:val="0"/>
              <w:jc w:val="center"/>
              <w:rPr>
                <w:rFonts w:ascii="Times New Roman" w:hAnsi="Times New Roman" w:cs="Times New Roman"/>
                <w:b/>
                <w:sz w:val="26"/>
                <w:szCs w:val="26"/>
              </w:rPr>
            </w:pPr>
            <w:r w:rsidRPr="00B83A9C">
              <w:rPr>
                <w:rFonts w:ascii="Times New Roman" w:hAnsi="Times New Roman" w:cs="Times New Roman"/>
                <w:b/>
                <w:sz w:val="26"/>
                <w:szCs w:val="26"/>
              </w:rPr>
              <w:t>Количество часов</w:t>
            </w:r>
          </w:p>
        </w:tc>
        <w:tc>
          <w:tcPr>
            <w:tcW w:w="3119" w:type="dxa"/>
          </w:tcPr>
          <w:p w:rsidR="007B44BC" w:rsidRPr="00B83A9C" w:rsidRDefault="007B44BC" w:rsidP="00B83A9C">
            <w:pPr>
              <w:autoSpaceDE w:val="0"/>
              <w:autoSpaceDN w:val="0"/>
              <w:adjustRightInd w:val="0"/>
              <w:jc w:val="center"/>
              <w:rPr>
                <w:rFonts w:ascii="Times New Roman" w:hAnsi="Times New Roman" w:cs="Times New Roman"/>
                <w:b/>
                <w:sz w:val="26"/>
                <w:szCs w:val="26"/>
              </w:rPr>
            </w:pPr>
            <w:r w:rsidRPr="00B83A9C">
              <w:rPr>
                <w:rFonts w:ascii="Times New Roman" w:hAnsi="Times New Roman" w:cs="Times New Roman"/>
                <w:b/>
                <w:sz w:val="26"/>
                <w:szCs w:val="26"/>
              </w:rPr>
              <w:t>Форма представления результата</w:t>
            </w:r>
          </w:p>
        </w:tc>
      </w:tr>
      <w:tr w:rsidR="00900E17" w:rsidRPr="006C1414" w:rsidTr="00900E17">
        <w:trPr>
          <w:trHeight w:val="1125"/>
        </w:trPr>
        <w:tc>
          <w:tcPr>
            <w:tcW w:w="2552" w:type="dxa"/>
          </w:tcPr>
          <w:p w:rsidR="00900E17" w:rsidRPr="00B83A9C" w:rsidRDefault="00BD1DC5" w:rsidP="00B83A9C">
            <w:pPr>
              <w:keepNext/>
              <w:outlineLvl w:val="0"/>
              <w:rPr>
                <w:rFonts w:ascii="Times New Roman" w:hAnsi="Times New Roman" w:cs="Times New Roman"/>
                <w:sz w:val="26"/>
                <w:szCs w:val="26"/>
              </w:rPr>
            </w:pPr>
            <w:r>
              <w:rPr>
                <w:rFonts w:ascii="Times New Roman" w:hAnsi="Times New Roman" w:cs="Times New Roman"/>
              </w:rPr>
              <w:lastRenderedPageBreak/>
              <w:t>Тема 2.1 Инструменты формообразования</w:t>
            </w:r>
          </w:p>
        </w:tc>
        <w:tc>
          <w:tcPr>
            <w:tcW w:w="3402" w:type="dxa"/>
          </w:tcPr>
          <w:p w:rsidR="00900E17" w:rsidRPr="00B83A9C" w:rsidRDefault="00BD1DC5" w:rsidP="00BD1DC5">
            <w:pPr>
              <w:rPr>
                <w:rFonts w:ascii="Times New Roman" w:hAnsi="Times New Roman" w:cs="Times New Roman"/>
                <w:bCs/>
                <w:sz w:val="26"/>
                <w:szCs w:val="26"/>
              </w:rPr>
            </w:pPr>
            <w:r>
              <w:rPr>
                <w:rFonts w:ascii="Times New Roman" w:hAnsi="Times New Roman" w:cs="Times New Roman"/>
              </w:rPr>
              <w:t>Выбор марки инструментального материала для различных инструментов. Методика расчета режущих инструментов</w:t>
            </w:r>
          </w:p>
        </w:tc>
        <w:tc>
          <w:tcPr>
            <w:tcW w:w="992" w:type="dxa"/>
          </w:tcPr>
          <w:p w:rsidR="00900E17" w:rsidRPr="00B83A9C" w:rsidRDefault="00BD1DC5" w:rsidP="00B83A9C">
            <w:pPr>
              <w:jc w:val="center"/>
              <w:outlineLvl w:val="0"/>
              <w:rPr>
                <w:rFonts w:ascii="Times New Roman" w:hAnsi="Times New Roman" w:cs="Times New Roman"/>
                <w:bCs/>
                <w:sz w:val="26"/>
                <w:szCs w:val="26"/>
              </w:rPr>
            </w:pPr>
            <w:r>
              <w:rPr>
                <w:rFonts w:ascii="Times New Roman" w:hAnsi="Times New Roman" w:cs="Times New Roman"/>
                <w:bCs/>
                <w:sz w:val="26"/>
                <w:szCs w:val="26"/>
              </w:rPr>
              <w:t>1</w:t>
            </w:r>
          </w:p>
        </w:tc>
        <w:tc>
          <w:tcPr>
            <w:tcW w:w="3119" w:type="dxa"/>
          </w:tcPr>
          <w:p w:rsidR="00900E17" w:rsidRPr="00B83A9C" w:rsidRDefault="00BD1DC5" w:rsidP="00B83A9C">
            <w:pPr>
              <w:autoSpaceDE w:val="0"/>
              <w:autoSpaceDN w:val="0"/>
              <w:adjustRightInd w:val="0"/>
              <w:rPr>
                <w:rFonts w:ascii="Times New Roman" w:hAnsi="Times New Roman" w:cs="Times New Roman"/>
                <w:sz w:val="26"/>
                <w:szCs w:val="26"/>
              </w:rPr>
            </w:pPr>
            <w:r w:rsidRPr="006C1414">
              <w:rPr>
                <w:rFonts w:ascii="Times New Roman" w:hAnsi="Times New Roman" w:cs="Times New Roman"/>
                <w:sz w:val="26"/>
                <w:szCs w:val="26"/>
              </w:rPr>
              <w:t>Защита сообщения</w:t>
            </w:r>
          </w:p>
        </w:tc>
      </w:tr>
      <w:tr w:rsidR="00BD1DC5" w:rsidRPr="006C1414" w:rsidTr="00900E17">
        <w:trPr>
          <w:trHeight w:val="1125"/>
        </w:trPr>
        <w:tc>
          <w:tcPr>
            <w:tcW w:w="2552" w:type="dxa"/>
          </w:tcPr>
          <w:p w:rsidR="00BD1DC5" w:rsidRPr="00B83A9C" w:rsidRDefault="00BD1DC5" w:rsidP="00BD1DC5">
            <w:pPr>
              <w:keepNext/>
              <w:outlineLvl w:val="0"/>
              <w:rPr>
                <w:rFonts w:ascii="Times New Roman" w:hAnsi="Times New Roman" w:cs="Times New Roman"/>
                <w:sz w:val="26"/>
                <w:szCs w:val="26"/>
              </w:rPr>
            </w:pPr>
            <w:r>
              <w:rPr>
                <w:rFonts w:ascii="Times New Roman" w:hAnsi="Times New Roman" w:cs="Times New Roman"/>
              </w:rPr>
              <w:t>Тема 3.6 Скорость резания, допускаемая режущими свойствами резца</w:t>
            </w:r>
          </w:p>
        </w:tc>
        <w:tc>
          <w:tcPr>
            <w:tcW w:w="3402" w:type="dxa"/>
          </w:tcPr>
          <w:p w:rsidR="00BD1DC5" w:rsidRPr="00BD1DC5" w:rsidRDefault="00BD1DC5" w:rsidP="00BD1DC5">
            <w:pPr>
              <w:rPr>
                <w:rFonts w:ascii="Times New Roman" w:hAnsi="Times New Roman" w:cs="Times New Roman"/>
              </w:rPr>
            </w:pPr>
            <w:r w:rsidRPr="00BD1DC5">
              <w:rPr>
                <w:rFonts w:ascii="Times New Roman" w:hAnsi="Times New Roman" w:cs="Times New Roman"/>
              </w:rPr>
              <w:t>Выполнение рабочего чертежа резца в соответствии с ЕСКД и ЕСТД</w:t>
            </w:r>
          </w:p>
          <w:p w:rsidR="00BD1DC5" w:rsidRPr="00B83A9C" w:rsidRDefault="00BD1DC5" w:rsidP="00BD1DC5">
            <w:pPr>
              <w:rPr>
                <w:rFonts w:ascii="Times New Roman" w:hAnsi="Times New Roman" w:cs="Times New Roman"/>
                <w:bCs/>
                <w:sz w:val="26"/>
                <w:szCs w:val="26"/>
              </w:rPr>
            </w:pPr>
            <w:r>
              <w:rPr>
                <w:rFonts w:ascii="Times New Roman" w:hAnsi="Times New Roman" w:cs="Times New Roman"/>
              </w:rPr>
              <w:t xml:space="preserve">Выполнение схемы обработки при обтачивании, растачивании, подрезке торца, прорезки заготовки. </w:t>
            </w:r>
            <w:r w:rsidRPr="008A51B1">
              <w:rPr>
                <w:rFonts w:ascii="Times New Roman" w:hAnsi="Times New Roman" w:cs="Times New Roman"/>
              </w:rPr>
              <w:t>Пути повышения производительности</w:t>
            </w:r>
            <w:r>
              <w:rPr>
                <w:rFonts w:ascii="Times New Roman" w:hAnsi="Times New Roman" w:cs="Times New Roman"/>
              </w:rPr>
              <w:t xml:space="preserve">. </w:t>
            </w:r>
            <w:r w:rsidRPr="008A51B1">
              <w:rPr>
                <w:rFonts w:ascii="Times New Roman" w:hAnsi="Times New Roman" w:cs="Times New Roman"/>
              </w:rPr>
              <w:t>Пути борьбы с нарост образованием за счет уменьшения трения стружки</w:t>
            </w:r>
          </w:p>
        </w:tc>
        <w:tc>
          <w:tcPr>
            <w:tcW w:w="992" w:type="dxa"/>
          </w:tcPr>
          <w:p w:rsidR="00BD1DC5" w:rsidRPr="00B83A9C" w:rsidRDefault="00BD1DC5" w:rsidP="00BD1DC5">
            <w:pPr>
              <w:jc w:val="center"/>
              <w:outlineLvl w:val="0"/>
              <w:rPr>
                <w:rFonts w:ascii="Times New Roman" w:hAnsi="Times New Roman" w:cs="Times New Roman"/>
                <w:bCs/>
                <w:sz w:val="26"/>
                <w:szCs w:val="26"/>
              </w:rPr>
            </w:pPr>
            <w:r>
              <w:rPr>
                <w:rFonts w:ascii="Times New Roman" w:hAnsi="Times New Roman" w:cs="Times New Roman"/>
                <w:bCs/>
                <w:sz w:val="26"/>
                <w:szCs w:val="26"/>
              </w:rPr>
              <w:t>1</w:t>
            </w:r>
          </w:p>
        </w:tc>
        <w:tc>
          <w:tcPr>
            <w:tcW w:w="3119" w:type="dxa"/>
          </w:tcPr>
          <w:p w:rsidR="00BD1DC5" w:rsidRPr="00B83A9C" w:rsidRDefault="00BD1DC5" w:rsidP="00BD1DC5">
            <w:pPr>
              <w:autoSpaceDE w:val="0"/>
              <w:autoSpaceDN w:val="0"/>
              <w:adjustRightInd w:val="0"/>
              <w:rPr>
                <w:rFonts w:ascii="Times New Roman" w:hAnsi="Times New Roman" w:cs="Times New Roman"/>
                <w:sz w:val="26"/>
                <w:szCs w:val="26"/>
              </w:rPr>
            </w:pPr>
            <w:r w:rsidRPr="006C1414">
              <w:rPr>
                <w:rFonts w:ascii="Times New Roman" w:hAnsi="Times New Roman" w:cs="Times New Roman"/>
                <w:sz w:val="26"/>
                <w:szCs w:val="26"/>
              </w:rPr>
              <w:t>Самоотчет</w:t>
            </w:r>
          </w:p>
        </w:tc>
      </w:tr>
      <w:tr w:rsidR="00BD1DC5" w:rsidRPr="006C1414" w:rsidTr="00900E17">
        <w:tc>
          <w:tcPr>
            <w:tcW w:w="2552" w:type="dxa"/>
          </w:tcPr>
          <w:p w:rsidR="00BD1DC5" w:rsidRPr="00B83A9C" w:rsidRDefault="00BD1DC5" w:rsidP="00BD1DC5">
            <w:pPr>
              <w:rPr>
                <w:rFonts w:ascii="Times New Roman" w:hAnsi="Times New Roman" w:cs="Times New Roman"/>
                <w:bCs/>
                <w:sz w:val="26"/>
                <w:szCs w:val="26"/>
              </w:rPr>
            </w:pPr>
            <w:r>
              <w:rPr>
                <w:rFonts w:ascii="Times New Roman" w:hAnsi="Times New Roman" w:cs="Times New Roman"/>
              </w:rPr>
              <w:t>Тема 4.1 Строгание и долбление</w:t>
            </w:r>
          </w:p>
        </w:tc>
        <w:tc>
          <w:tcPr>
            <w:tcW w:w="3402" w:type="dxa"/>
          </w:tcPr>
          <w:p w:rsidR="00BD1DC5" w:rsidRPr="00B83A9C" w:rsidRDefault="00BD1DC5" w:rsidP="00BD1DC5">
            <w:pPr>
              <w:rPr>
                <w:rFonts w:ascii="Times New Roman" w:hAnsi="Times New Roman" w:cs="Times New Roman"/>
                <w:bCs/>
                <w:sz w:val="26"/>
                <w:szCs w:val="26"/>
              </w:rPr>
            </w:pPr>
            <w:r>
              <w:rPr>
                <w:rFonts w:ascii="Times New Roman" w:hAnsi="Times New Roman" w:cs="Times New Roman"/>
              </w:rPr>
              <w:t>Расчет размерных цепей методом полной взаимозаменяемости</w:t>
            </w:r>
          </w:p>
        </w:tc>
        <w:tc>
          <w:tcPr>
            <w:tcW w:w="992" w:type="dxa"/>
          </w:tcPr>
          <w:p w:rsidR="00BD1DC5" w:rsidRPr="00B83A9C" w:rsidRDefault="00BD1DC5" w:rsidP="00BD1DC5">
            <w:pPr>
              <w:jc w:val="center"/>
              <w:outlineLvl w:val="0"/>
              <w:rPr>
                <w:rFonts w:ascii="Times New Roman" w:hAnsi="Times New Roman" w:cs="Times New Roman"/>
                <w:bCs/>
                <w:sz w:val="26"/>
                <w:szCs w:val="26"/>
              </w:rPr>
            </w:pPr>
            <w:r>
              <w:rPr>
                <w:rFonts w:ascii="Times New Roman" w:hAnsi="Times New Roman" w:cs="Times New Roman"/>
                <w:bCs/>
                <w:sz w:val="26"/>
                <w:szCs w:val="26"/>
              </w:rPr>
              <w:t>1</w:t>
            </w:r>
          </w:p>
        </w:tc>
        <w:tc>
          <w:tcPr>
            <w:tcW w:w="3119" w:type="dxa"/>
          </w:tcPr>
          <w:p w:rsidR="00BD1DC5" w:rsidRPr="00B83A9C" w:rsidRDefault="00BD1DC5" w:rsidP="00BD1DC5">
            <w:pPr>
              <w:autoSpaceDE w:val="0"/>
              <w:autoSpaceDN w:val="0"/>
              <w:adjustRightInd w:val="0"/>
              <w:rPr>
                <w:rFonts w:ascii="Times New Roman" w:hAnsi="Times New Roman" w:cs="Times New Roman"/>
                <w:sz w:val="26"/>
                <w:szCs w:val="26"/>
              </w:rPr>
            </w:pPr>
            <w:r w:rsidRPr="006C1414">
              <w:rPr>
                <w:rFonts w:ascii="Times New Roman" w:hAnsi="Times New Roman" w:cs="Times New Roman"/>
                <w:sz w:val="26"/>
                <w:szCs w:val="26"/>
              </w:rPr>
              <w:t>Представление мультимедийной презентации</w:t>
            </w:r>
          </w:p>
        </w:tc>
      </w:tr>
      <w:tr w:rsidR="00BD1DC5" w:rsidRPr="006C1414" w:rsidTr="00900E17">
        <w:trPr>
          <w:trHeight w:val="600"/>
        </w:trPr>
        <w:tc>
          <w:tcPr>
            <w:tcW w:w="2552" w:type="dxa"/>
          </w:tcPr>
          <w:p w:rsidR="00BD1DC5" w:rsidRPr="00B83A9C" w:rsidRDefault="00BD1DC5" w:rsidP="00BD1DC5">
            <w:pPr>
              <w:rPr>
                <w:rFonts w:ascii="Times New Roman" w:hAnsi="Times New Roman" w:cs="Times New Roman"/>
                <w:sz w:val="26"/>
                <w:szCs w:val="26"/>
              </w:rPr>
            </w:pPr>
            <w:r>
              <w:rPr>
                <w:rFonts w:ascii="Times New Roman" w:hAnsi="Times New Roman" w:cs="Times New Roman"/>
              </w:rPr>
              <w:t>Тема 5.1 Обработка металлов сверлением</w:t>
            </w:r>
          </w:p>
        </w:tc>
        <w:tc>
          <w:tcPr>
            <w:tcW w:w="3402" w:type="dxa"/>
          </w:tcPr>
          <w:p w:rsidR="00BD1DC5" w:rsidRPr="00B83A9C" w:rsidRDefault="00BD1DC5" w:rsidP="00BD1DC5">
            <w:pPr>
              <w:rPr>
                <w:rFonts w:ascii="Times New Roman" w:hAnsi="Times New Roman" w:cs="Times New Roman"/>
                <w:bCs/>
                <w:sz w:val="26"/>
                <w:szCs w:val="26"/>
              </w:rPr>
            </w:pPr>
            <w:r>
              <w:rPr>
                <w:rFonts w:ascii="Times New Roman" w:hAnsi="Times New Roman" w:cs="Times New Roman"/>
              </w:rPr>
              <w:t>Применение СОТС при обработке отверстий</w:t>
            </w:r>
          </w:p>
        </w:tc>
        <w:tc>
          <w:tcPr>
            <w:tcW w:w="992" w:type="dxa"/>
          </w:tcPr>
          <w:p w:rsidR="00BD1DC5" w:rsidRPr="00B83A9C" w:rsidRDefault="00BD1DC5" w:rsidP="00BD1DC5">
            <w:pPr>
              <w:jc w:val="center"/>
              <w:outlineLvl w:val="0"/>
              <w:rPr>
                <w:rFonts w:ascii="Times New Roman" w:hAnsi="Times New Roman" w:cs="Times New Roman"/>
                <w:bCs/>
                <w:sz w:val="26"/>
                <w:szCs w:val="26"/>
              </w:rPr>
            </w:pPr>
            <w:r>
              <w:rPr>
                <w:rFonts w:ascii="Times New Roman" w:hAnsi="Times New Roman" w:cs="Times New Roman"/>
                <w:bCs/>
                <w:sz w:val="26"/>
                <w:szCs w:val="26"/>
              </w:rPr>
              <w:t>1</w:t>
            </w:r>
          </w:p>
        </w:tc>
        <w:tc>
          <w:tcPr>
            <w:tcW w:w="3119" w:type="dxa"/>
          </w:tcPr>
          <w:p w:rsidR="00BD1DC5" w:rsidRPr="00B83A9C" w:rsidRDefault="00BD1DC5" w:rsidP="00BD1DC5">
            <w:pPr>
              <w:autoSpaceDE w:val="0"/>
              <w:autoSpaceDN w:val="0"/>
              <w:adjustRightInd w:val="0"/>
              <w:rPr>
                <w:rFonts w:ascii="Times New Roman" w:hAnsi="Times New Roman" w:cs="Times New Roman"/>
                <w:sz w:val="26"/>
                <w:szCs w:val="26"/>
              </w:rPr>
            </w:pPr>
            <w:r w:rsidRPr="006C1414">
              <w:rPr>
                <w:rFonts w:ascii="Times New Roman" w:hAnsi="Times New Roman" w:cs="Times New Roman"/>
                <w:sz w:val="26"/>
                <w:szCs w:val="26"/>
              </w:rPr>
              <w:t>Самоотчет</w:t>
            </w:r>
          </w:p>
        </w:tc>
      </w:tr>
      <w:tr w:rsidR="00BD1DC5" w:rsidRPr="006C1414" w:rsidTr="00900E17">
        <w:tc>
          <w:tcPr>
            <w:tcW w:w="2552" w:type="dxa"/>
          </w:tcPr>
          <w:p w:rsidR="00BD1DC5" w:rsidRPr="00B83A9C" w:rsidRDefault="00BD1DC5" w:rsidP="00BD1DC5">
            <w:pPr>
              <w:ind w:left="14" w:hanging="14"/>
              <w:outlineLvl w:val="0"/>
              <w:rPr>
                <w:rFonts w:ascii="Times New Roman" w:hAnsi="Times New Roman" w:cs="Times New Roman"/>
                <w:sz w:val="26"/>
                <w:szCs w:val="26"/>
              </w:rPr>
            </w:pPr>
            <w:r>
              <w:rPr>
                <w:rFonts w:ascii="Times New Roman" w:hAnsi="Times New Roman" w:cs="Times New Roman"/>
              </w:rPr>
              <w:t>Тема 5.2 Обработка металлов зенкерованием и развертыванием</w:t>
            </w:r>
          </w:p>
        </w:tc>
        <w:tc>
          <w:tcPr>
            <w:tcW w:w="3402" w:type="dxa"/>
          </w:tcPr>
          <w:p w:rsidR="00BD1DC5" w:rsidRPr="00B83A9C" w:rsidRDefault="00BD1DC5" w:rsidP="00BD1DC5">
            <w:pPr>
              <w:autoSpaceDE w:val="0"/>
              <w:autoSpaceDN w:val="0"/>
              <w:adjustRightInd w:val="0"/>
              <w:jc w:val="both"/>
              <w:rPr>
                <w:rFonts w:ascii="Times New Roman" w:hAnsi="Times New Roman" w:cs="Times New Roman"/>
                <w:bCs/>
                <w:sz w:val="26"/>
                <w:szCs w:val="26"/>
              </w:rPr>
            </w:pPr>
            <w:r>
              <w:rPr>
                <w:rFonts w:ascii="Times New Roman" w:hAnsi="Times New Roman" w:cs="Times New Roman"/>
              </w:rPr>
              <w:t>Контроль зенкеров и разверток</w:t>
            </w:r>
          </w:p>
        </w:tc>
        <w:tc>
          <w:tcPr>
            <w:tcW w:w="992" w:type="dxa"/>
          </w:tcPr>
          <w:p w:rsidR="00BD1DC5" w:rsidRPr="00B83A9C" w:rsidRDefault="00BD1DC5" w:rsidP="00BD1DC5">
            <w:pPr>
              <w:jc w:val="center"/>
              <w:outlineLvl w:val="0"/>
              <w:rPr>
                <w:rFonts w:ascii="Times New Roman" w:hAnsi="Times New Roman" w:cs="Times New Roman"/>
                <w:bCs/>
                <w:sz w:val="26"/>
                <w:szCs w:val="26"/>
              </w:rPr>
            </w:pPr>
            <w:r>
              <w:rPr>
                <w:rFonts w:ascii="Times New Roman" w:hAnsi="Times New Roman" w:cs="Times New Roman"/>
                <w:bCs/>
                <w:sz w:val="26"/>
                <w:szCs w:val="26"/>
              </w:rPr>
              <w:t>1</w:t>
            </w:r>
          </w:p>
        </w:tc>
        <w:tc>
          <w:tcPr>
            <w:tcW w:w="3119" w:type="dxa"/>
          </w:tcPr>
          <w:p w:rsidR="00BD1DC5" w:rsidRPr="00B83A9C" w:rsidRDefault="00BD1DC5" w:rsidP="00BD1DC5">
            <w:pPr>
              <w:autoSpaceDE w:val="0"/>
              <w:autoSpaceDN w:val="0"/>
              <w:adjustRightInd w:val="0"/>
              <w:rPr>
                <w:rFonts w:ascii="Times New Roman" w:hAnsi="Times New Roman" w:cs="Times New Roman"/>
                <w:sz w:val="26"/>
                <w:szCs w:val="26"/>
              </w:rPr>
            </w:pPr>
            <w:r w:rsidRPr="006C1414">
              <w:rPr>
                <w:rFonts w:ascii="Times New Roman" w:hAnsi="Times New Roman" w:cs="Times New Roman"/>
                <w:sz w:val="26"/>
                <w:szCs w:val="26"/>
              </w:rPr>
              <w:t>Защита сообщения</w:t>
            </w:r>
          </w:p>
        </w:tc>
      </w:tr>
      <w:tr w:rsidR="00BD1DC5" w:rsidRPr="006C1414" w:rsidTr="00900E17">
        <w:tc>
          <w:tcPr>
            <w:tcW w:w="2552" w:type="dxa"/>
          </w:tcPr>
          <w:p w:rsidR="00BD1DC5" w:rsidRPr="00B83A9C" w:rsidRDefault="00BD1DC5" w:rsidP="00BD1DC5">
            <w:pPr>
              <w:ind w:left="14" w:hanging="14"/>
              <w:outlineLvl w:val="0"/>
              <w:rPr>
                <w:rFonts w:ascii="Times New Roman" w:hAnsi="Times New Roman" w:cs="Times New Roman"/>
                <w:sz w:val="26"/>
                <w:szCs w:val="26"/>
              </w:rPr>
            </w:pPr>
            <w:r>
              <w:rPr>
                <w:rFonts w:ascii="Times New Roman" w:hAnsi="Times New Roman" w:cs="Times New Roman"/>
              </w:rPr>
              <w:t>Тема 5.4 Конструкции сверл, зенкеров и разверток. Высокопроизводительные инструменты для обработки отверстий</w:t>
            </w:r>
          </w:p>
        </w:tc>
        <w:tc>
          <w:tcPr>
            <w:tcW w:w="3402" w:type="dxa"/>
          </w:tcPr>
          <w:p w:rsidR="00BD1DC5" w:rsidRPr="00BD1DC5" w:rsidRDefault="00BD1DC5" w:rsidP="00BD1DC5">
            <w:pPr>
              <w:rPr>
                <w:rFonts w:ascii="Times New Roman" w:hAnsi="Times New Roman" w:cs="Times New Roman"/>
                <w:b/>
              </w:rPr>
            </w:pPr>
            <w:r w:rsidRPr="00BD1DC5">
              <w:rPr>
                <w:rFonts w:ascii="Times New Roman" w:hAnsi="Times New Roman" w:cs="Times New Roman"/>
              </w:rPr>
              <w:t>Составление отчета по пр. работе</w:t>
            </w:r>
          </w:p>
          <w:p w:rsidR="00BD1DC5" w:rsidRPr="00BD1DC5" w:rsidRDefault="00BD1DC5" w:rsidP="00BD1DC5">
            <w:pPr>
              <w:rPr>
                <w:rFonts w:ascii="Times New Roman" w:hAnsi="Times New Roman" w:cs="Times New Roman"/>
                <w:b/>
              </w:rPr>
            </w:pPr>
            <w:r w:rsidRPr="00BD1DC5">
              <w:rPr>
                <w:rFonts w:ascii="Times New Roman" w:hAnsi="Times New Roman" w:cs="Times New Roman"/>
              </w:rPr>
              <w:t>Расчет конструктивных параметром сверла</w:t>
            </w:r>
          </w:p>
          <w:p w:rsidR="00BD1DC5" w:rsidRPr="00B83A9C" w:rsidRDefault="00BD1DC5" w:rsidP="00BD1DC5">
            <w:pPr>
              <w:autoSpaceDE w:val="0"/>
              <w:autoSpaceDN w:val="0"/>
              <w:adjustRightInd w:val="0"/>
              <w:jc w:val="both"/>
              <w:rPr>
                <w:rFonts w:ascii="Times New Roman" w:hAnsi="Times New Roman" w:cs="Times New Roman"/>
                <w:bCs/>
                <w:sz w:val="26"/>
                <w:szCs w:val="26"/>
              </w:rPr>
            </w:pPr>
            <w:r>
              <w:rPr>
                <w:rFonts w:ascii="Times New Roman" w:hAnsi="Times New Roman" w:cs="Times New Roman"/>
              </w:rPr>
              <w:t>Рабочий чертеж сверла в соответствии с ЕСКД и ЕСТД.</w:t>
            </w:r>
          </w:p>
        </w:tc>
        <w:tc>
          <w:tcPr>
            <w:tcW w:w="992" w:type="dxa"/>
          </w:tcPr>
          <w:p w:rsidR="00BD1DC5" w:rsidRPr="00B83A9C" w:rsidRDefault="00BD1DC5" w:rsidP="00BD1DC5">
            <w:pPr>
              <w:jc w:val="center"/>
              <w:outlineLvl w:val="0"/>
              <w:rPr>
                <w:rFonts w:ascii="Times New Roman" w:hAnsi="Times New Roman" w:cs="Times New Roman"/>
                <w:bCs/>
                <w:sz w:val="26"/>
                <w:szCs w:val="26"/>
              </w:rPr>
            </w:pPr>
            <w:r>
              <w:rPr>
                <w:rFonts w:ascii="Times New Roman" w:hAnsi="Times New Roman" w:cs="Times New Roman"/>
                <w:bCs/>
                <w:sz w:val="26"/>
                <w:szCs w:val="26"/>
              </w:rPr>
              <w:t>1</w:t>
            </w:r>
          </w:p>
        </w:tc>
        <w:tc>
          <w:tcPr>
            <w:tcW w:w="3119" w:type="dxa"/>
          </w:tcPr>
          <w:p w:rsidR="00BD1DC5" w:rsidRPr="00B83A9C" w:rsidRDefault="00BD1DC5" w:rsidP="00BD1DC5">
            <w:pPr>
              <w:autoSpaceDE w:val="0"/>
              <w:autoSpaceDN w:val="0"/>
              <w:adjustRightInd w:val="0"/>
              <w:rPr>
                <w:rFonts w:ascii="Times New Roman" w:hAnsi="Times New Roman" w:cs="Times New Roman"/>
                <w:sz w:val="26"/>
                <w:szCs w:val="26"/>
              </w:rPr>
            </w:pPr>
            <w:r w:rsidRPr="006C1414">
              <w:rPr>
                <w:rFonts w:ascii="Times New Roman" w:hAnsi="Times New Roman" w:cs="Times New Roman"/>
                <w:sz w:val="26"/>
                <w:szCs w:val="26"/>
              </w:rPr>
              <w:t>Представление мультимедийной презентации</w:t>
            </w:r>
          </w:p>
        </w:tc>
      </w:tr>
      <w:tr w:rsidR="00BD1DC5" w:rsidRPr="006C1414" w:rsidTr="00900E17">
        <w:tc>
          <w:tcPr>
            <w:tcW w:w="5954" w:type="dxa"/>
            <w:gridSpan w:val="2"/>
            <w:vAlign w:val="center"/>
          </w:tcPr>
          <w:p w:rsidR="00BD1DC5" w:rsidRPr="00B83A9C" w:rsidRDefault="00BD1DC5" w:rsidP="00BD1DC5">
            <w:pPr>
              <w:autoSpaceDE w:val="0"/>
              <w:autoSpaceDN w:val="0"/>
              <w:adjustRightInd w:val="0"/>
              <w:jc w:val="center"/>
              <w:rPr>
                <w:rFonts w:ascii="Times New Roman" w:hAnsi="Times New Roman" w:cs="Times New Roman"/>
                <w:b/>
                <w:sz w:val="26"/>
                <w:szCs w:val="26"/>
              </w:rPr>
            </w:pPr>
            <w:r w:rsidRPr="00B83A9C">
              <w:rPr>
                <w:rFonts w:ascii="Times New Roman" w:hAnsi="Times New Roman" w:cs="Times New Roman"/>
                <w:b/>
                <w:sz w:val="26"/>
                <w:szCs w:val="26"/>
              </w:rPr>
              <w:t>Всего часов</w:t>
            </w:r>
          </w:p>
        </w:tc>
        <w:tc>
          <w:tcPr>
            <w:tcW w:w="992" w:type="dxa"/>
            <w:vAlign w:val="center"/>
          </w:tcPr>
          <w:p w:rsidR="00BD1DC5" w:rsidRPr="00B83A9C" w:rsidRDefault="00BD1DC5" w:rsidP="00BD1DC5">
            <w:pPr>
              <w:autoSpaceDE w:val="0"/>
              <w:autoSpaceDN w:val="0"/>
              <w:adjustRightInd w:val="0"/>
              <w:jc w:val="center"/>
              <w:rPr>
                <w:rFonts w:ascii="Times New Roman" w:hAnsi="Times New Roman" w:cs="Times New Roman"/>
                <w:b/>
                <w:sz w:val="26"/>
                <w:szCs w:val="26"/>
              </w:rPr>
            </w:pPr>
            <w:r>
              <w:rPr>
                <w:rFonts w:ascii="Times New Roman" w:hAnsi="Times New Roman" w:cs="Times New Roman"/>
                <w:b/>
                <w:sz w:val="26"/>
                <w:szCs w:val="26"/>
              </w:rPr>
              <w:t>6</w:t>
            </w:r>
          </w:p>
        </w:tc>
        <w:tc>
          <w:tcPr>
            <w:tcW w:w="3119" w:type="dxa"/>
          </w:tcPr>
          <w:p w:rsidR="00BD1DC5" w:rsidRPr="00B83A9C" w:rsidRDefault="00BD1DC5" w:rsidP="00BD1DC5">
            <w:pPr>
              <w:autoSpaceDE w:val="0"/>
              <w:autoSpaceDN w:val="0"/>
              <w:adjustRightInd w:val="0"/>
              <w:rPr>
                <w:rFonts w:ascii="Times New Roman" w:hAnsi="Times New Roman" w:cs="Times New Roman"/>
                <w:sz w:val="26"/>
                <w:szCs w:val="26"/>
              </w:rPr>
            </w:pPr>
          </w:p>
        </w:tc>
      </w:tr>
    </w:tbl>
    <w:p w:rsidR="007B44BC" w:rsidRPr="006C1414" w:rsidRDefault="007B44BC" w:rsidP="006C1414">
      <w:pPr>
        <w:jc w:val="center"/>
        <w:rPr>
          <w:rFonts w:ascii="Times New Roman" w:hAnsi="Times New Roman" w:cs="Times New Roman"/>
          <w:sz w:val="26"/>
          <w:szCs w:val="26"/>
        </w:rPr>
      </w:pPr>
    </w:p>
    <w:p w:rsidR="007B44BC" w:rsidRPr="006C1414" w:rsidRDefault="007B44BC" w:rsidP="006C1414">
      <w:pPr>
        <w:jc w:val="center"/>
        <w:rPr>
          <w:rFonts w:ascii="Times New Roman" w:hAnsi="Times New Roman" w:cs="Times New Roman"/>
          <w:b/>
          <w:bCs/>
          <w:sz w:val="26"/>
          <w:szCs w:val="26"/>
        </w:rPr>
      </w:pPr>
      <w:r w:rsidRPr="006C1414">
        <w:rPr>
          <w:rFonts w:ascii="Times New Roman" w:hAnsi="Times New Roman" w:cs="Times New Roman"/>
          <w:b/>
          <w:bCs/>
          <w:sz w:val="26"/>
          <w:szCs w:val="26"/>
        </w:rPr>
        <w:t xml:space="preserve">3. Общие рекомендации обучающемуся </w:t>
      </w:r>
      <w:r w:rsidRPr="006C1414">
        <w:rPr>
          <w:rFonts w:ascii="Times New Roman" w:hAnsi="Times New Roman" w:cs="Times New Roman"/>
          <w:b/>
          <w:bCs/>
          <w:sz w:val="26"/>
          <w:szCs w:val="26"/>
        </w:rPr>
        <w:br/>
        <w:t>по выполнению внеаудиторных самостоятельных работ</w:t>
      </w:r>
    </w:p>
    <w:p w:rsidR="007B44BC" w:rsidRPr="006C1414" w:rsidRDefault="007B44BC" w:rsidP="006C1414">
      <w:pPr>
        <w:widowControl/>
        <w:numPr>
          <w:ilvl w:val="0"/>
          <w:numId w:val="37"/>
        </w:numPr>
        <w:shd w:val="clear" w:color="auto" w:fill="FFFFFF"/>
        <w:tabs>
          <w:tab w:val="left" w:pos="993"/>
        </w:tabs>
        <w:autoSpaceDE w:val="0"/>
        <w:autoSpaceDN w:val="0"/>
        <w:adjustRightInd w:val="0"/>
        <w:ind w:left="0" w:firstLine="567"/>
        <w:jc w:val="both"/>
        <w:rPr>
          <w:rFonts w:ascii="Times New Roman" w:hAnsi="Times New Roman" w:cs="Times New Roman"/>
          <w:sz w:val="26"/>
          <w:szCs w:val="26"/>
        </w:rPr>
      </w:pPr>
      <w:r w:rsidRPr="006C1414">
        <w:rPr>
          <w:rFonts w:ascii="Times New Roman" w:hAnsi="Times New Roman" w:cs="Times New Roman"/>
          <w:sz w:val="26"/>
          <w:szCs w:val="26"/>
        </w:rPr>
        <w:t xml:space="preserve">Внимательно прочитайте название темы, цели и задачи самостоятельной работы. </w:t>
      </w:r>
    </w:p>
    <w:p w:rsidR="007B44BC" w:rsidRPr="006C1414" w:rsidRDefault="007B44BC" w:rsidP="006C1414">
      <w:pPr>
        <w:widowControl/>
        <w:numPr>
          <w:ilvl w:val="0"/>
          <w:numId w:val="37"/>
        </w:numPr>
        <w:shd w:val="clear" w:color="auto" w:fill="FFFFFF"/>
        <w:tabs>
          <w:tab w:val="left" w:pos="993"/>
        </w:tabs>
        <w:autoSpaceDE w:val="0"/>
        <w:autoSpaceDN w:val="0"/>
        <w:adjustRightInd w:val="0"/>
        <w:ind w:left="0" w:firstLine="567"/>
        <w:jc w:val="both"/>
        <w:rPr>
          <w:rFonts w:ascii="Times New Roman" w:hAnsi="Times New Roman" w:cs="Times New Roman"/>
          <w:sz w:val="26"/>
          <w:szCs w:val="26"/>
        </w:rPr>
      </w:pPr>
      <w:r w:rsidRPr="006C1414">
        <w:rPr>
          <w:rFonts w:ascii="Times New Roman" w:hAnsi="Times New Roman" w:cs="Times New Roman"/>
          <w:sz w:val="26"/>
          <w:szCs w:val="26"/>
        </w:rPr>
        <w:t>Внимательно прочитайте рекомендации преподавателя по выполнению самостоятельной работы.</w:t>
      </w:r>
    </w:p>
    <w:p w:rsidR="007B44BC" w:rsidRPr="006C1414" w:rsidRDefault="007B44BC" w:rsidP="006C1414">
      <w:pPr>
        <w:widowControl/>
        <w:numPr>
          <w:ilvl w:val="0"/>
          <w:numId w:val="37"/>
        </w:numPr>
        <w:shd w:val="clear" w:color="auto" w:fill="FFFFFF"/>
        <w:tabs>
          <w:tab w:val="left" w:pos="993"/>
        </w:tabs>
        <w:autoSpaceDE w:val="0"/>
        <w:autoSpaceDN w:val="0"/>
        <w:adjustRightInd w:val="0"/>
        <w:ind w:left="0" w:firstLine="567"/>
        <w:jc w:val="both"/>
        <w:rPr>
          <w:rFonts w:ascii="Times New Roman" w:hAnsi="Times New Roman" w:cs="Times New Roman"/>
          <w:sz w:val="26"/>
          <w:szCs w:val="26"/>
        </w:rPr>
      </w:pPr>
      <w:r w:rsidRPr="006C1414">
        <w:rPr>
          <w:rFonts w:ascii="Times New Roman" w:hAnsi="Times New Roman" w:cs="Times New Roman"/>
          <w:sz w:val="26"/>
          <w:szCs w:val="26"/>
        </w:rPr>
        <w:t>Внимательно изучите письменные методические рекомендации по выполнению самостоятельной работы</w:t>
      </w:r>
    </w:p>
    <w:p w:rsidR="007B44BC" w:rsidRPr="006C1414" w:rsidRDefault="007B44BC" w:rsidP="006C1414">
      <w:pPr>
        <w:widowControl/>
        <w:numPr>
          <w:ilvl w:val="0"/>
          <w:numId w:val="37"/>
        </w:numPr>
        <w:shd w:val="clear" w:color="auto" w:fill="FFFFFF"/>
        <w:tabs>
          <w:tab w:val="left" w:pos="993"/>
        </w:tabs>
        <w:autoSpaceDE w:val="0"/>
        <w:autoSpaceDN w:val="0"/>
        <w:adjustRightInd w:val="0"/>
        <w:ind w:left="0" w:firstLine="567"/>
        <w:jc w:val="both"/>
        <w:rPr>
          <w:rFonts w:ascii="Times New Roman" w:hAnsi="Times New Roman" w:cs="Times New Roman"/>
          <w:sz w:val="26"/>
          <w:szCs w:val="26"/>
        </w:rPr>
      </w:pPr>
      <w:r w:rsidRPr="006C1414">
        <w:rPr>
          <w:rFonts w:ascii="Times New Roman" w:hAnsi="Times New Roman" w:cs="Times New Roman"/>
          <w:sz w:val="26"/>
          <w:szCs w:val="26"/>
        </w:rPr>
        <w:t>Ознакомьтесь со списком литературы и источников по заданной теме самостоятельной работы.</w:t>
      </w:r>
    </w:p>
    <w:p w:rsidR="007B44BC" w:rsidRPr="006C1414" w:rsidRDefault="007B44BC" w:rsidP="006C1414">
      <w:pPr>
        <w:widowControl/>
        <w:numPr>
          <w:ilvl w:val="0"/>
          <w:numId w:val="37"/>
        </w:numPr>
        <w:shd w:val="clear" w:color="auto" w:fill="FFFFFF"/>
        <w:tabs>
          <w:tab w:val="left" w:pos="993"/>
        </w:tabs>
        <w:autoSpaceDE w:val="0"/>
        <w:autoSpaceDN w:val="0"/>
        <w:adjustRightInd w:val="0"/>
        <w:ind w:left="0" w:firstLine="567"/>
        <w:jc w:val="both"/>
        <w:rPr>
          <w:rFonts w:ascii="Times New Roman" w:hAnsi="Times New Roman" w:cs="Times New Roman"/>
          <w:sz w:val="26"/>
          <w:szCs w:val="26"/>
        </w:rPr>
      </w:pPr>
      <w:r w:rsidRPr="006C1414">
        <w:rPr>
          <w:rFonts w:ascii="Times New Roman" w:hAnsi="Times New Roman" w:cs="Times New Roman"/>
          <w:sz w:val="26"/>
          <w:szCs w:val="26"/>
        </w:rPr>
        <w:t xml:space="preserve">Повторите весь теоретический материал по конспектам и другим источникам, относящийся к теме самостоятельной работы, ответьте на контрольные вопросы по изученному материалу. </w:t>
      </w:r>
    </w:p>
    <w:p w:rsidR="007B44BC" w:rsidRPr="006C1414" w:rsidRDefault="007B44BC" w:rsidP="006C1414">
      <w:pPr>
        <w:numPr>
          <w:ilvl w:val="0"/>
          <w:numId w:val="37"/>
        </w:numPr>
        <w:tabs>
          <w:tab w:val="left" w:pos="993"/>
        </w:tabs>
        <w:autoSpaceDE w:val="0"/>
        <w:autoSpaceDN w:val="0"/>
        <w:adjustRightInd w:val="0"/>
        <w:ind w:left="0" w:firstLine="567"/>
        <w:jc w:val="both"/>
        <w:rPr>
          <w:rFonts w:ascii="Times New Roman" w:hAnsi="Times New Roman" w:cs="Times New Roman"/>
          <w:sz w:val="26"/>
          <w:szCs w:val="26"/>
        </w:rPr>
      </w:pPr>
      <w:r w:rsidRPr="006C1414">
        <w:rPr>
          <w:rFonts w:ascii="Times New Roman" w:hAnsi="Times New Roman" w:cs="Times New Roman"/>
          <w:sz w:val="26"/>
          <w:szCs w:val="26"/>
        </w:rPr>
        <w:t>Подготовьте все необходимое для выполнения задания, рационально подготовьте рабочее место.</w:t>
      </w:r>
    </w:p>
    <w:p w:rsidR="007B44BC" w:rsidRPr="006C1414" w:rsidRDefault="007B44BC" w:rsidP="006C1414">
      <w:pPr>
        <w:numPr>
          <w:ilvl w:val="0"/>
          <w:numId w:val="37"/>
        </w:numPr>
        <w:tabs>
          <w:tab w:val="left" w:pos="993"/>
        </w:tabs>
        <w:autoSpaceDE w:val="0"/>
        <w:autoSpaceDN w:val="0"/>
        <w:adjustRightInd w:val="0"/>
        <w:ind w:left="0" w:firstLine="567"/>
        <w:jc w:val="both"/>
        <w:rPr>
          <w:rFonts w:ascii="Times New Roman" w:hAnsi="Times New Roman" w:cs="Times New Roman"/>
          <w:sz w:val="26"/>
          <w:szCs w:val="26"/>
        </w:rPr>
      </w:pPr>
      <w:r w:rsidRPr="006C1414">
        <w:rPr>
          <w:rFonts w:ascii="Times New Roman" w:hAnsi="Times New Roman" w:cs="Times New Roman"/>
          <w:sz w:val="26"/>
          <w:szCs w:val="26"/>
        </w:rPr>
        <w:t>Продумайте ход выполнения работы.</w:t>
      </w:r>
    </w:p>
    <w:p w:rsidR="007B44BC" w:rsidRPr="006C1414" w:rsidRDefault="007B44BC" w:rsidP="006C1414">
      <w:pPr>
        <w:numPr>
          <w:ilvl w:val="0"/>
          <w:numId w:val="37"/>
        </w:numPr>
        <w:tabs>
          <w:tab w:val="left" w:pos="993"/>
        </w:tabs>
        <w:autoSpaceDE w:val="0"/>
        <w:autoSpaceDN w:val="0"/>
        <w:adjustRightInd w:val="0"/>
        <w:ind w:left="0" w:firstLine="567"/>
        <w:jc w:val="both"/>
        <w:rPr>
          <w:rFonts w:ascii="Times New Roman" w:hAnsi="Times New Roman" w:cs="Times New Roman"/>
          <w:sz w:val="26"/>
          <w:szCs w:val="26"/>
        </w:rPr>
      </w:pPr>
      <w:r w:rsidRPr="006C1414">
        <w:rPr>
          <w:rFonts w:ascii="Times New Roman" w:hAnsi="Times New Roman" w:cs="Times New Roman"/>
          <w:sz w:val="26"/>
          <w:szCs w:val="26"/>
        </w:rPr>
        <w:t xml:space="preserve">Если ваша работа связана с использованием ИКТ, проверьте наличие и </w:t>
      </w:r>
      <w:r w:rsidRPr="006C1414">
        <w:rPr>
          <w:rFonts w:ascii="Times New Roman" w:hAnsi="Times New Roman" w:cs="Times New Roman"/>
          <w:sz w:val="26"/>
          <w:szCs w:val="26"/>
        </w:rPr>
        <w:lastRenderedPageBreak/>
        <w:t>работоспособность программного обеспечения, необходимого для выполнения задания.</w:t>
      </w:r>
    </w:p>
    <w:p w:rsidR="007B44BC" w:rsidRPr="006C1414" w:rsidRDefault="007B44BC" w:rsidP="006C1414">
      <w:pPr>
        <w:numPr>
          <w:ilvl w:val="0"/>
          <w:numId w:val="37"/>
        </w:numPr>
        <w:tabs>
          <w:tab w:val="left" w:pos="993"/>
        </w:tabs>
        <w:autoSpaceDE w:val="0"/>
        <w:autoSpaceDN w:val="0"/>
        <w:adjustRightInd w:val="0"/>
        <w:ind w:left="0" w:firstLine="567"/>
        <w:rPr>
          <w:rFonts w:ascii="Times New Roman" w:hAnsi="Times New Roman" w:cs="Times New Roman"/>
          <w:sz w:val="26"/>
          <w:szCs w:val="26"/>
        </w:rPr>
      </w:pPr>
      <w:r w:rsidRPr="006C1414">
        <w:rPr>
          <w:rFonts w:ascii="Times New Roman" w:hAnsi="Times New Roman" w:cs="Times New Roman"/>
          <w:sz w:val="26"/>
          <w:szCs w:val="26"/>
        </w:rPr>
        <w:t xml:space="preserve">Если при выполнении самостоятельной работы применяется групповое или коллективное выполнение задания, старайтесь поддерживать в коллективе нормальный психологический климат, грамотно распределить роли и обязанности. Вместе проводите анализ организации и промежуточные результаты самостоятельной работы </w:t>
      </w:r>
      <w:proofErr w:type="spellStart"/>
      <w:r w:rsidRPr="006C1414">
        <w:rPr>
          <w:rFonts w:ascii="Times New Roman" w:hAnsi="Times New Roman" w:cs="Times New Roman"/>
          <w:sz w:val="26"/>
          <w:szCs w:val="26"/>
        </w:rPr>
        <w:t>микрогруппы</w:t>
      </w:r>
      <w:proofErr w:type="spellEnd"/>
      <w:r w:rsidRPr="006C1414">
        <w:rPr>
          <w:rFonts w:ascii="Times New Roman" w:hAnsi="Times New Roman" w:cs="Times New Roman"/>
          <w:sz w:val="26"/>
          <w:szCs w:val="26"/>
        </w:rPr>
        <w:t>.</w:t>
      </w:r>
    </w:p>
    <w:p w:rsidR="007B44BC" w:rsidRPr="006C1414" w:rsidRDefault="007B44BC" w:rsidP="006C1414">
      <w:pPr>
        <w:numPr>
          <w:ilvl w:val="0"/>
          <w:numId w:val="37"/>
        </w:numPr>
        <w:tabs>
          <w:tab w:val="left" w:pos="993"/>
        </w:tabs>
        <w:autoSpaceDE w:val="0"/>
        <w:autoSpaceDN w:val="0"/>
        <w:adjustRightInd w:val="0"/>
        <w:ind w:left="0" w:firstLine="567"/>
        <w:jc w:val="both"/>
        <w:rPr>
          <w:rFonts w:ascii="Times New Roman" w:hAnsi="Times New Roman" w:cs="Times New Roman"/>
          <w:sz w:val="26"/>
          <w:szCs w:val="26"/>
        </w:rPr>
      </w:pPr>
      <w:r w:rsidRPr="006C1414">
        <w:rPr>
          <w:rFonts w:ascii="Times New Roman" w:hAnsi="Times New Roman" w:cs="Times New Roman"/>
          <w:sz w:val="26"/>
          <w:szCs w:val="26"/>
        </w:rPr>
        <w:t>При выполнении самостоятельного практического задания соблюдайте правила техники безопасности и охраны труда.</w:t>
      </w:r>
    </w:p>
    <w:p w:rsidR="007B44BC" w:rsidRPr="006C1414" w:rsidRDefault="007B44BC" w:rsidP="006C1414">
      <w:pPr>
        <w:numPr>
          <w:ilvl w:val="0"/>
          <w:numId w:val="37"/>
        </w:numPr>
        <w:shd w:val="clear" w:color="auto" w:fill="FFFFFF"/>
        <w:tabs>
          <w:tab w:val="left" w:pos="993"/>
        </w:tabs>
        <w:autoSpaceDE w:val="0"/>
        <w:autoSpaceDN w:val="0"/>
        <w:adjustRightInd w:val="0"/>
        <w:ind w:left="0" w:firstLine="567"/>
        <w:jc w:val="both"/>
        <w:rPr>
          <w:rFonts w:ascii="Times New Roman" w:hAnsi="Times New Roman" w:cs="Times New Roman"/>
          <w:sz w:val="26"/>
          <w:szCs w:val="26"/>
        </w:rPr>
      </w:pPr>
      <w:r w:rsidRPr="006C1414">
        <w:rPr>
          <w:rFonts w:ascii="Times New Roman" w:hAnsi="Times New Roman" w:cs="Times New Roman"/>
          <w:sz w:val="26"/>
          <w:szCs w:val="26"/>
        </w:rPr>
        <w:t>В процессе выполнения самостоятельной работы обращайтесь за консультациями к преподавателю, чтобы вовремя скорректировать свою деятельность, проверить правильность выполнения задания.</w:t>
      </w:r>
    </w:p>
    <w:p w:rsidR="007B44BC" w:rsidRPr="006C1414" w:rsidRDefault="007B44BC" w:rsidP="006C1414">
      <w:pPr>
        <w:numPr>
          <w:ilvl w:val="0"/>
          <w:numId w:val="37"/>
        </w:numPr>
        <w:shd w:val="clear" w:color="auto" w:fill="FFFFFF"/>
        <w:tabs>
          <w:tab w:val="left" w:pos="993"/>
        </w:tabs>
        <w:autoSpaceDE w:val="0"/>
        <w:autoSpaceDN w:val="0"/>
        <w:adjustRightInd w:val="0"/>
        <w:ind w:left="0" w:firstLine="567"/>
        <w:jc w:val="both"/>
        <w:rPr>
          <w:rFonts w:ascii="Times New Roman" w:hAnsi="Times New Roman" w:cs="Times New Roman"/>
          <w:sz w:val="26"/>
          <w:szCs w:val="26"/>
        </w:rPr>
      </w:pPr>
      <w:r w:rsidRPr="006C1414">
        <w:rPr>
          <w:rFonts w:ascii="Times New Roman" w:hAnsi="Times New Roman" w:cs="Times New Roman"/>
          <w:sz w:val="26"/>
          <w:szCs w:val="26"/>
        </w:rPr>
        <w:t xml:space="preserve">По окончании выполнения самостоятельной работы составьте письменный или устный отчет в соответствии с теми методическими указаниями по оформлению отчета, </w:t>
      </w:r>
      <w:proofErr w:type="gramStart"/>
      <w:r w:rsidRPr="006C1414">
        <w:rPr>
          <w:rFonts w:ascii="Times New Roman" w:hAnsi="Times New Roman" w:cs="Times New Roman"/>
          <w:sz w:val="26"/>
          <w:szCs w:val="26"/>
        </w:rPr>
        <w:t>которые  вы</w:t>
      </w:r>
      <w:proofErr w:type="gramEnd"/>
      <w:r w:rsidRPr="006C1414">
        <w:rPr>
          <w:rFonts w:ascii="Times New Roman" w:hAnsi="Times New Roman" w:cs="Times New Roman"/>
          <w:sz w:val="26"/>
          <w:szCs w:val="26"/>
        </w:rPr>
        <w:t xml:space="preserve"> получили от преподавателя или в методических указаниях. </w:t>
      </w:r>
    </w:p>
    <w:p w:rsidR="007B44BC" w:rsidRPr="006C1414" w:rsidRDefault="007B44BC" w:rsidP="006C1414">
      <w:pPr>
        <w:numPr>
          <w:ilvl w:val="0"/>
          <w:numId w:val="37"/>
        </w:numPr>
        <w:shd w:val="clear" w:color="auto" w:fill="FFFFFF"/>
        <w:tabs>
          <w:tab w:val="left" w:pos="993"/>
        </w:tabs>
        <w:autoSpaceDE w:val="0"/>
        <w:autoSpaceDN w:val="0"/>
        <w:adjustRightInd w:val="0"/>
        <w:ind w:left="0" w:firstLine="567"/>
        <w:jc w:val="both"/>
        <w:rPr>
          <w:rFonts w:ascii="Times New Roman" w:hAnsi="Times New Roman" w:cs="Times New Roman"/>
          <w:sz w:val="26"/>
          <w:szCs w:val="26"/>
        </w:rPr>
      </w:pPr>
      <w:r w:rsidRPr="006C1414">
        <w:rPr>
          <w:rFonts w:ascii="Times New Roman" w:hAnsi="Times New Roman" w:cs="Times New Roman"/>
          <w:sz w:val="26"/>
          <w:szCs w:val="26"/>
        </w:rPr>
        <w:t>Сдайте готовую работу преподавателю для проверки точно в срок.</w:t>
      </w:r>
    </w:p>
    <w:p w:rsidR="007B44BC" w:rsidRPr="006C1414" w:rsidRDefault="007B44BC" w:rsidP="006C1414">
      <w:pPr>
        <w:numPr>
          <w:ilvl w:val="0"/>
          <w:numId w:val="37"/>
        </w:numPr>
        <w:tabs>
          <w:tab w:val="left" w:pos="993"/>
        </w:tabs>
        <w:autoSpaceDE w:val="0"/>
        <w:autoSpaceDN w:val="0"/>
        <w:adjustRightInd w:val="0"/>
        <w:ind w:left="0" w:firstLine="567"/>
        <w:jc w:val="both"/>
        <w:rPr>
          <w:rFonts w:ascii="Times New Roman" w:eastAsia="Arial-BoldMT" w:hAnsi="Times New Roman" w:cs="Times New Roman"/>
          <w:sz w:val="26"/>
          <w:szCs w:val="26"/>
        </w:rPr>
      </w:pPr>
      <w:r w:rsidRPr="006C1414">
        <w:rPr>
          <w:rFonts w:ascii="Times New Roman" w:hAnsi="Times New Roman" w:cs="Times New Roman"/>
          <w:sz w:val="26"/>
          <w:szCs w:val="26"/>
        </w:rPr>
        <w:t xml:space="preserve">Если </w:t>
      </w:r>
      <w:r w:rsidRPr="006C1414">
        <w:rPr>
          <w:rFonts w:ascii="Times New Roman" w:eastAsia="Arial-BoldMT" w:hAnsi="Times New Roman" w:cs="Times New Roman"/>
          <w:sz w:val="26"/>
          <w:szCs w:val="26"/>
        </w:rPr>
        <w:t xml:space="preserve">вы делаете сообщение или доклад, то обязательно прочтите текст медленно вслух, обращая особое внимание на произношение новых терминов и стараясь запомнить информацию. </w:t>
      </w:r>
    </w:p>
    <w:p w:rsidR="007B44BC" w:rsidRPr="006C1414" w:rsidRDefault="007B44BC" w:rsidP="006C1414">
      <w:pPr>
        <w:widowControl/>
        <w:numPr>
          <w:ilvl w:val="0"/>
          <w:numId w:val="37"/>
        </w:numPr>
        <w:shd w:val="clear" w:color="auto" w:fill="FFFFFF"/>
        <w:tabs>
          <w:tab w:val="left" w:pos="993"/>
        </w:tabs>
        <w:autoSpaceDE w:val="0"/>
        <w:autoSpaceDN w:val="0"/>
        <w:adjustRightInd w:val="0"/>
        <w:ind w:left="0" w:firstLine="567"/>
        <w:jc w:val="both"/>
        <w:rPr>
          <w:rFonts w:ascii="Times New Roman" w:hAnsi="Times New Roman" w:cs="Times New Roman"/>
          <w:sz w:val="26"/>
          <w:szCs w:val="26"/>
        </w:rPr>
      </w:pPr>
      <w:r w:rsidRPr="006C1414">
        <w:rPr>
          <w:rFonts w:ascii="Times New Roman" w:hAnsi="Times New Roman" w:cs="Times New Roman"/>
          <w:sz w:val="26"/>
          <w:szCs w:val="26"/>
        </w:rPr>
        <w:t>Участвуйте в обсуждении полученных результатов самостоятельной работы.</w:t>
      </w:r>
    </w:p>
    <w:p w:rsidR="007B44BC" w:rsidRPr="006C1414" w:rsidRDefault="007B44BC" w:rsidP="006C1414">
      <w:pPr>
        <w:tabs>
          <w:tab w:val="left" w:pos="3405"/>
        </w:tabs>
        <w:rPr>
          <w:rFonts w:ascii="Times New Roman" w:hAnsi="Times New Roman" w:cs="Times New Roman"/>
          <w:sz w:val="26"/>
          <w:szCs w:val="26"/>
        </w:rPr>
      </w:pPr>
    </w:p>
    <w:p w:rsidR="007B44BC" w:rsidRPr="006C1414" w:rsidRDefault="007B44BC" w:rsidP="006C1414">
      <w:pPr>
        <w:ind w:firstLine="360"/>
        <w:jc w:val="both"/>
        <w:rPr>
          <w:rFonts w:ascii="Times New Roman" w:hAnsi="Times New Roman" w:cs="Times New Roman"/>
          <w:sz w:val="26"/>
          <w:szCs w:val="26"/>
        </w:rPr>
      </w:pPr>
      <w:proofErr w:type="gramStart"/>
      <w:r w:rsidRPr="006C1414">
        <w:rPr>
          <w:rFonts w:ascii="Times New Roman" w:hAnsi="Times New Roman" w:cs="Times New Roman"/>
          <w:sz w:val="26"/>
          <w:szCs w:val="26"/>
        </w:rPr>
        <w:t>Перечень  видов</w:t>
      </w:r>
      <w:proofErr w:type="gramEnd"/>
      <w:r w:rsidRPr="006C1414">
        <w:rPr>
          <w:rFonts w:ascii="Times New Roman" w:hAnsi="Times New Roman" w:cs="Times New Roman"/>
          <w:sz w:val="26"/>
          <w:szCs w:val="26"/>
        </w:rPr>
        <w:t xml:space="preserve"> самостоятельной работы представлен в таблице </w:t>
      </w:r>
    </w:p>
    <w:tbl>
      <w:tblPr>
        <w:tblW w:w="9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020"/>
        <w:gridCol w:w="5343"/>
        <w:gridCol w:w="3101"/>
      </w:tblGrid>
      <w:tr w:rsidR="007B44BC" w:rsidRPr="006C1414" w:rsidTr="004E4EB3">
        <w:tc>
          <w:tcPr>
            <w:tcW w:w="1020" w:type="dxa"/>
          </w:tcPr>
          <w:p w:rsidR="007B44BC" w:rsidRPr="006C1414" w:rsidRDefault="007B44BC" w:rsidP="006C1414">
            <w:pPr>
              <w:jc w:val="center"/>
              <w:rPr>
                <w:rFonts w:ascii="Times New Roman" w:hAnsi="Times New Roman" w:cs="Times New Roman"/>
                <w:b/>
                <w:bCs/>
                <w:sz w:val="26"/>
                <w:szCs w:val="26"/>
              </w:rPr>
            </w:pPr>
            <w:r w:rsidRPr="006C1414">
              <w:rPr>
                <w:rFonts w:ascii="Times New Roman" w:hAnsi="Times New Roman" w:cs="Times New Roman"/>
                <w:b/>
                <w:bCs/>
                <w:sz w:val="26"/>
                <w:szCs w:val="26"/>
              </w:rPr>
              <w:t>Кол-во часов</w:t>
            </w:r>
          </w:p>
        </w:tc>
        <w:tc>
          <w:tcPr>
            <w:tcW w:w="5343" w:type="dxa"/>
          </w:tcPr>
          <w:p w:rsidR="007B44BC" w:rsidRPr="006C1414" w:rsidRDefault="007B44BC" w:rsidP="006C1414">
            <w:pPr>
              <w:jc w:val="center"/>
              <w:rPr>
                <w:rFonts w:ascii="Times New Roman" w:hAnsi="Times New Roman" w:cs="Times New Roman"/>
                <w:b/>
                <w:bCs/>
                <w:sz w:val="26"/>
                <w:szCs w:val="26"/>
              </w:rPr>
            </w:pPr>
            <w:r w:rsidRPr="006C1414">
              <w:rPr>
                <w:rFonts w:ascii="Times New Roman" w:hAnsi="Times New Roman" w:cs="Times New Roman"/>
                <w:b/>
                <w:bCs/>
                <w:sz w:val="26"/>
                <w:szCs w:val="26"/>
              </w:rPr>
              <w:t>Вид самостоятельной работы</w:t>
            </w:r>
          </w:p>
        </w:tc>
        <w:tc>
          <w:tcPr>
            <w:tcW w:w="3101" w:type="dxa"/>
            <w:shd w:val="clear" w:color="auto" w:fill="FFFFFF"/>
          </w:tcPr>
          <w:p w:rsidR="007B44BC" w:rsidRPr="006C1414" w:rsidRDefault="007B44BC" w:rsidP="006C1414">
            <w:pPr>
              <w:jc w:val="center"/>
              <w:rPr>
                <w:rFonts w:ascii="Times New Roman" w:hAnsi="Times New Roman" w:cs="Times New Roman"/>
                <w:b/>
                <w:bCs/>
                <w:sz w:val="26"/>
                <w:szCs w:val="26"/>
              </w:rPr>
            </w:pPr>
            <w:r w:rsidRPr="006C1414">
              <w:rPr>
                <w:rFonts w:ascii="Times New Roman" w:hAnsi="Times New Roman" w:cs="Times New Roman"/>
                <w:b/>
                <w:bCs/>
                <w:sz w:val="26"/>
                <w:szCs w:val="26"/>
              </w:rPr>
              <w:t>Форма контроля</w:t>
            </w:r>
          </w:p>
        </w:tc>
      </w:tr>
      <w:tr w:rsidR="007B44BC" w:rsidRPr="006C1414" w:rsidTr="004E4EB3">
        <w:trPr>
          <w:cantSplit/>
        </w:trPr>
        <w:tc>
          <w:tcPr>
            <w:tcW w:w="1020" w:type="dxa"/>
          </w:tcPr>
          <w:p w:rsidR="007B44BC" w:rsidRPr="006C1414" w:rsidRDefault="007B44BC" w:rsidP="006C1414">
            <w:pPr>
              <w:jc w:val="center"/>
              <w:rPr>
                <w:rFonts w:ascii="Times New Roman" w:hAnsi="Times New Roman" w:cs="Times New Roman"/>
                <w:sz w:val="26"/>
                <w:szCs w:val="26"/>
              </w:rPr>
            </w:pPr>
            <w:r w:rsidRPr="006C1414">
              <w:rPr>
                <w:rFonts w:ascii="Times New Roman" w:hAnsi="Times New Roman" w:cs="Times New Roman"/>
                <w:sz w:val="26"/>
                <w:szCs w:val="26"/>
              </w:rPr>
              <w:t>2</w:t>
            </w:r>
          </w:p>
        </w:tc>
        <w:tc>
          <w:tcPr>
            <w:tcW w:w="5343" w:type="dxa"/>
          </w:tcPr>
          <w:p w:rsidR="007B44BC" w:rsidRPr="006C1414" w:rsidRDefault="007B44BC" w:rsidP="006C1414">
            <w:pPr>
              <w:pStyle w:val="af4"/>
              <w:tabs>
                <w:tab w:val="clear" w:pos="4677"/>
                <w:tab w:val="clear" w:pos="9355"/>
              </w:tabs>
              <w:rPr>
                <w:rFonts w:ascii="Times New Roman" w:hAnsi="Times New Roman" w:cs="Times New Roman"/>
                <w:sz w:val="26"/>
                <w:szCs w:val="26"/>
              </w:rPr>
            </w:pPr>
            <w:r w:rsidRPr="006C1414">
              <w:rPr>
                <w:rFonts w:ascii="Times New Roman" w:hAnsi="Times New Roman" w:cs="Times New Roman"/>
                <w:sz w:val="26"/>
                <w:szCs w:val="26"/>
              </w:rPr>
              <w:t>Конспектирование</w:t>
            </w:r>
          </w:p>
        </w:tc>
        <w:tc>
          <w:tcPr>
            <w:tcW w:w="3101" w:type="dxa"/>
            <w:shd w:val="clear" w:color="auto" w:fill="FFFFFF"/>
          </w:tcPr>
          <w:p w:rsidR="007B44BC" w:rsidRPr="006C1414" w:rsidRDefault="007B44BC" w:rsidP="006C1414">
            <w:pPr>
              <w:jc w:val="center"/>
              <w:rPr>
                <w:rFonts w:ascii="Times New Roman" w:hAnsi="Times New Roman" w:cs="Times New Roman"/>
                <w:sz w:val="26"/>
                <w:szCs w:val="26"/>
              </w:rPr>
            </w:pPr>
            <w:r w:rsidRPr="006C1414">
              <w:rPr>
                <w:rFonts w:ascii="Times New Roman" w:hAnsi="Times New Roman" w:cs="Times New Roman"/>
                <w:sz w:val="26"/>
                <w:szCs w:val="26"/>
              </w:rPr>
              <w:t>Самоотчет</w:t>
            </w:r>
          </w:p>
        </w:tc>
      </w:tr>
      <w:tr w:rsidR="007B44BC" w:rsidRPr="006C1414" w:rsidTr="004E4EB3">
        <w:trPr>
          <w:cantSplit/>
        </w:trPr>
        <w:tc>
          <w:tcPr>
            <w:tcW w:w="1020" w:type="dxa"/>
          </w:tcPr>
          <w:p w:rsidR="007B44BC" w:rsidRPr="006C1414" w:rsidRDefault="007B44BC" w:rsidP="006C1414">
            <w:pPr>
              <w:jc w:val="center"/>
              <w:rPr>
                <w:rFonts w:ascii="Times New Roman" w:hAnsi="Times New Roman" w:cs="Times New Roman"/>
                <w:sz w:val="26"/>
                <w:szCs w:val="26"/>
              </w:rPr>
            </w:pPr>
            <w:r w:rsidRPr="006C1414">
              <w:rPr>
                <w:rFonts w:ascii="Times New Roman" w:hAnsi="Times New Roman" w:cs="Times New Roman"/>
                <w:sz w:val="26"/>
                <w:szCs w:val="26"/>
              </w:rPr>
              <w:t>4</w:t>
            </w:r>
          </w:p>
        </w:tc>
        <w:tc>
          <w:tcPr>
            <w:tcW w:w="5343" w:type="dxa"/>
          </w:tcPr>
          <w:p w:rsidR="007B44BC" w:rsidRPr="006C1414" w:rsidRDefault="007B44BC" w:rsidP="006C1414">
            <w:pPr>
              <w:pStyle w:val="af4"/>
              <w:tabs>
                <w:tab w:val="clear" w:pos="4677"/>
                <w:tab w:val="clear" w:pos="9355"/>
              </w:tabs>
              <w:rPr>
                <w:rFonts w:ascii="Times New Roman" w:hAnsi="Times New Roman" w:cs="Times New Roman"/>
                <w:sz w:val="26"/>
                <w:szCs w:val="26"/>
              </w:rPr>
            </w:pPr>
            <w:r w:rsidRPr="006C1414">
              <w:rPr>
                <w:rFonts w:ascii="Times New Roman" w:hAnsi="Times New Roman" w:cs="Times New Roman"/>
                <w:sz w:val="26"/>
                <w:szCs w:val="26"/>
              </w:rPr>
              <w:t>Подготовка и написание докладов</w:t>
            </w:r>
          </w:p>
        </w:tc>
        <w:tc>
          <w:tcPr>
            <w:tcW w:w="3101" w:type="dxa"/>
            <w:shd w:val="clear" w:color="auto" w:fill="FFFFFF"/>
          </w:tcPr>
          <w:p w:rsidR="007B44BC" w:rsidRPr="006C1414" w:rsidRDefault="007B44BC" w:rsidP="006C1414">
            <w:pPr>
              <w:jc w:val="center"/>
              <w:rPr>
                <w:rFonts w:ascii="Times New Roman" w:hAnsi="Times New Roman" w:cs="Times New Roman"/>
                <w:sz w:val="26"/>
                <w:szCs w:val="26"/>
              </w:rPr>
            </w:pPr>
            <w:r w:rsidRPr="006C1414">
              <w:rPr>
                <w:rFonts w:ascii="Times New Roman" w:hAnsi="Times New Roman" w:cs="Times New Roman"/>
                <w:sz w:val="26"/>
                <w:szCs w:val="26"/>
              </w:rPr>
              <w:t>Защита доклада</w:t>
            </w:r>
          </w:p>
        </w:tc>
      </w:tr>
      <w:tr w:rsidR="007B44BC" w:rsidRPr="006C1414" w:rsidTr="004E4EB3">
        <w:trPr>
          <w:cantSplit/>
          <w:trHeight w:val="599"/>
        </w:trPr>
        <w:tc>
          <w:tcPr>
            <w:tcW w:w="1020" w:type="dxa"/>
          </w:tcPr>
          <w:p w:rsidR="007B44BC" w:rsidRPr="006C1414" w:rsidRDefault="007B44BC" w:rsidP="006C1414">
            <w:pPr>
              <w:jc w:val="center"/>
              <w:rPr>
                <w:rFonts w:ascii="Times New Roman" w:hAnsi="Times New Roman" w:cs="Times New Roman"/>
                <w:sz w:val="26"/>
                <w:szCs w:val="26"/>
              </w:rPr>
            </w:pPr>
            <w:r w:rsidRPr="006C1414">
              <w:rPr>
                <w:rFonts w:ascii="Times New Roman" w:hAnsi="Times New Roman" w:cs="Times New Roman"/>
                <w:sz w:val="26"/>
                <w:szCs w:val="26"/>
              </w:rPr>
              <w:t>2</w:t>
            </w:r>
          </w:p>
        </w:tc>
        <w:tc>
          <w:tcPr>
            <w:tcW w:w="5343" w:type="dxa"/>
          </w:tcPr>
          <w:p w:rsidR="007B44BC" w:rsidRPr="006C1414" w:rsidRDefault="007B44BC" w:rsidP="006C1414">
            <w:pPr>
              <w:rPr>
                <w:rFonts w:ascii="Times New Roman" w:hAnsi="Times New Roman" w:cs="Times New Roman"/>
                <w:sz w:val="26"/>
                <w:szCs w:val="26"/>
              </w:rPr>
            </w:pPr>
            <w:r w:rsidRPr="006C1414">
              <w:rPr>
                <w:rFonts w:ascii="Times New Roman" w:hAnsi="Times New Roman" w:cs="Times New Roman"/>
                <w:sz w:val="26"/>
                <w:szCs w:val="26"/>
              </w:rPr>
              <w:t>Самостоятельное решение ситуационных задач</w:t>
            </w:r>
          </w:p>
        </w:tc>
        <w:tc>
          <w:tcPr>
            <w:tcW w:w="3101" w:type="dxa"/>
            <w:shd w:val="clear" w:color="auto" w:fill="FFFFFF"/>
          </w:tcPr>
          <w:p w:rsidR="007B44BC" w:rsidRPr="006C1414" w:rsidRDefault="007B44BC" w:rsidP="006C1414">
            <w:pPr>
              <w:jc w:val="center"/>
              <w:rPr>
                <w:rFonts w:ascii="Times New Roman" w:hAnsi="Times New Roman" w:cs="Times New Roman"/>
                <w:sz w:val="26"/>
                <w:szCs w:val="26"/>
              </w:rPr>
            </w:pPr>
            <w:r w:rsidRPr="006C1414">
              <w:rPr>
                <w:rFonts w:ascii="Times New Roman" w:hAnsi="Times New Roman" w:cs="Times New Roman"/>
                <w:sz w:val="26"/>
                <w:szCs w:val="26"/>
              </w:rPr>
              <w:t>Выступление на семинаре</w:t>
            </w:r>
          </w:p>
        </w:tc>
      </w:tr>
      <w:tr w:rsidR="007B44BC" w:rsidRPr="006C1414" w:rsidTr="004E4EB3">
        <w:trPr>
          <w:cantSplit/>
          <w:trHeight w:val="599"/>
        </w:trPr>
        <w:tc>
          <w:tcPr>
            <w:tcW w:w="1020" w:type="dxa"/>
          </w:tcPr>
          <w:p w:rsidR="007B44BC" w:rsidRPr="006C1414" w:rsidRDefault="007B44BC" w:rsidP="006C1414">
            <w:pPr>
              <w:jc w:val="center"/>
              <w:rPr>
                <w:rFonts w:ascii="Times New Roman" w:hAnsi="Times New Roman" w:cs="Times New Roman"/>
                <w:sz w:val="26"/>
                <w:szCs w:val="26"/>
              </w:rPr>
            </w:pPr>
            <w:r w:rsidRPr="006C1414">
              <w:rPr>
                <w:rFonts w:ascii="Times New Roman" w:hAnsi="Times New Roman" w:cs="Times New Roman"/>
                <w:sz w:val="26"/>
                <w:szCs w:val="26"/>
              </w:rPr>
              <w:t>2</w:t>
            </w:r>
          </w:p>
        </w:tc>
        <w:tc>
          <w:tcPr>
            <w:tcW w:w="5343" w:type="dxa"/>
          </w:tcPr>
          <w:p w:rsidR="007B44BC" w:rsidRPr="006C1414" w:rsidRDefault="007B44BC" w:rsidP="006C1414">
            <w:pPr>
              <w:rPr>
                <w:rFonts w:ascii="Times New Roman" w:hAnsi="Times New Roman" w:cs="Times New Roman"/>
                <w:sz w:val="26"/>
                <w:szCs w:val="26"/>
              </w:rPr>
            </w:pPr>
            <w:r w:rsidRPr="006C1414">
              <w:rPr>
                <w:rFonts w:ascii="Times New Roman" w:hAnsi="Times New Roman" w:cs="Times New Roman"/>
                <w:sz w:val="26"/>
                <w:szCs w:val="26"/>
              </w:rPr>
              <w:t>Сравнительный анализ основных параметров операционных систем.</w:t>
            </w:r>
          </w:p>
        </w:tc>
        <w:tc>
          <w:tcPr>
            <w:tcW w:w="3101" w:type="dxa"/>
            <w:shd w:val="clear" w:color="auto" w:fill="FFFFFF"/>
          </w:tcPr>
          <w:p w:rsidR="007B44BC" w:rsidRPr="006C1414" w:rsidRDefault="007B44BC" w:rsidP="006C1414">
            <w:pPr>
              <w:jc w:val="center"/>
              <w:rPr>
                <w:rFonts w:ascii="Times New Roman" w:hAnsi="Times New Roman" w:cs="Times New Roman"/>
                <w:sz w:val="26"/>
                <w:szCs w:val="26"/>
              </w:rPr>
            </w:pPr>
            <w:r w:rsidRPr="006C1414">
              <w:rPr>
                <w:rFonts w:ascii="Times New Roman" w:hAnsi="Times New Roman" w:cs="Times New Roman"/>
                <w:sz w:val="26"/>
                <w:szCs w:val="26"/>
              </w:rPr>
              <w:t>Оформление таблицы</w:t>
            </w:r>
          </w:p>
        </w:tc>
      </w:tr>
      <w:tr w:rsidR="007B44BC" w:rsidRPr="006C1414" w:rsidTr="004E4EB3">
        <w:trPr>
          <w:cantSplit/>
          <w:trHeight w:val="599"/>
        </w:trPr>
        <w:tc>
          <w:tcPr>
            <w:tcW w:w="1020" w:type="dxa"/>
          </w:tcPr>
          <w:p w:rsidR="007B44BC" w:rsidRPr="006C1414" w:rsidRDefault="007B44BC" w:rsidP="006C1414">
            <w:pPr>
              <w:jc w:val="center"/>
              <w:rPr>
                <w:rFonts w:ascii="Times New Roman" w:hAnsi="Times New Roman" w:cs="Times New Roman"/>
                <w:sz w:val="26"/>
                <w:szCs w:val="26"/>
              </w:rPr>
            </w:pPr>
            <w:r w:rsidRPr="006C1414">
              <w:rPr>
                <w:rFonts w:ascii="Times New Roman" w:hAnsi="Times New Roman" w:cs="Times New Roman"/>
                <w:sz w:val="26"/>
                <w:szCs w:val="26"/>
              </w:rPr>
              <w:t>10</w:t>
            </w:r>
          </w:p>
        </w:tc>
        <w:tc>
          <w:tcPr>
            <w:tcW w:w="5343" w:type="dxa"/>
          </w:tcPr>
          <w:p w:rsidR="007B44BC" w:rsidRPr="006C1414" w:rsidRDefault="007B44BC" w:rsidP="006C1414">
            <w:pPr>
              <w:rPr>
                <w:rFonts w:ascii="Times New Roman" w:hAnsi="Times New Roman" w:cs="Times New Roman"/>
                <w:sz w:val="26"/>
                <w:szCs w:val="26"/>
              </w:rPr>
            </w:pPr>
            <w:r w:rsidRPr="006C1414">
              <w:rPr>
                <w:rFonts w:ascii="Times New Roman" w:hAnsi="Times New Roman" w:cs="Times New Roman"/>
                <w:sz w:val="26"/>
                <w:szCs w:val="26"/>
              </w:rPr>
              <w:t>Подготовка и написание сообщения</w:t>
            </w:r>
          </w:p>
        </w:tc>
        <w:tc>
          <w:tcPr>
            <w:tcW w:w="3101" w:type="dxa"/>
            <w:shd w:val="clear" w:color="auto" w:fill="FFFFFF"/>
          </w:tcPr>
          <w:p w:rsidR="007B44BC" w:rsidRPr="006C1414" w:rsidRDefault="007B44BC" w:rsidP="006C1414">
            <w:pPr>
              <w:jc w:val="center"/>
              <w:rPr>
                <w:rFonts w:ascii="Times New Roman" w:hAnsi="Times New Roman" w:cs="Times New Roman"/>
                <w:sz w:val="26"/>
                <w:szCs w:val="26"/>
              </w:rPr>
            </w:pPr>
            <w:r w:rsidRPr="006C1414">
              <w:rPr>
                <w:rFonts w:ascii="Times New Roman" w:hAnsi="Times New Roman" w:cs="Times New Roman"/>
                <w:sz w:val="26"/>
                <w:szCs w:val="26"/>
              </w:rPr>
              <w:t>Защита сообщения</w:t>
            </w:r>
          </w:p>
        </w:tc>
      </w:tr>
      <w:tr w:rsidR="007B44BC" w:rsidRPr="006C1414" w:rsidTr="004E4EB3">
        <w:trPr>
          <w:cantSplit/>
          <w:trHeight w:val="599"/>
        </w:trPr>
        <w:tc>
          <w:tcPr>
            <w:tcW w:w="1020" w:type="dxa"/>
          </w:tcPr>
          <w:p w:rsidR="007B44BC" w:rsidRPr="006C1414" w:rsidRDefault="007B44BC" w:rsidP="006C1414">
            <w:pPr>
              <w:jc w:val="center"/>
              <w:rPr>
                <w:rFonts w:ascii="Times New Roman" w:hAnsi="Times New Roman" w:cs="Times New Roman"/>
                <w:sz w:val="26"/>
                <w:szCs w:val="26"/>
              </w:rPr>
            </w:pPr>
            <w:r w:rsidRPr="006C1414">
              <w:rPr>
                <w:rFonts w:ascii="Times New Roman" w:hAnsi="Times New Roman" w:cs="Times New Roman"/>
                <w:sz w:val="26"/>
                <w:szCs w:val="26"/>
              </w:rPr>
              <w:t>6</w:t>
            </w:r>
          </w:p>
        </w:tc>
        <w:tc>
          <w:tcPr>
            <w:tcW w:w="5343" w:type="dxa"/>
          </w:tcPr>
          <w:p w:rsidR="007B44BC" w:rsidRPr="006C1414" w:rsidRDefault="007B44BC" w:rsidP="006C1414">
            <w:pPr>
              <w:rPr>
                <w:rFonts w:ascii="Times New Roman" w:hAnsi="Times New Roman" w:cs="Times New Roman"/>
                <w:sz w:val="26"/>
                <w:szCs w:val="26"/>
              </w:rPr>
            </w:pPr>
            <w:r w:rsidRPr="006C1414">
              <w:rPr>
                <w:rFonts w:ascii="Times New Roman" w:hAnsi="Times New Roman" w:cs="Times New Roman"/>
                <w:sz w:val="26"/>
                <w:szCs w:val="26"/>
              </w:rPr>
              <w:t>Оформление мультимедийных презентаций учебных разделов и тем</w:t>
            </w:r>
          </w:p>
        </w:tc>
        <w:tc>
          <w:tcPr>
            <w:tcW w:w="3101" w:type="dxa"/>
            <w:shd w:val="clear" w:color="auto" w:fill="FFFFFF"/>
          </w:tcPr>
          <w:p w:rsidR="007B44BC" w:rsidRPr="006C1414" w:rsidRDefault="007B44BC" w:rsidP="006C1414">
            <w:pPr>
              <w:jc w:val="center"/>
              <w:rPr>
                <w:rFonts w:ascii="Times New Roman" w:hAnsi="Times New Roman" w:cs="Times New Roman"/>
                <w:sz w:val="26"/>
                <w:szCs w:val="26"/>
              </w:rPr>
            </w:pPr>
            <w:r w:rsidRPr="006C1414">
              <w:rPr>
                <w:rFonts w:ascii="Times New Roman" w:hAnsi="Times New Roman" w:cs="Times New Roman"/>
                <w:sz w:val="26"/>
                <w:szCs w:val="26"/>
              </w:rPr>
              <w:t>Представление мультимедийной презентации</w:t>
            </w:r>
          </w:p>
        </w:tc>
      </w:tr>
      <w:tr w:rsidR="007B44BC" w:rsidRPr="006C1414" w:rsidTr="004E4EB3">
        <w:trPr>
          <w:cantSplit/>
          <w:trHeight w:val="599"/>
        </w:trPr>
        <w:tc>
          <w:tcPr>
            <w:tcW w:w="1020" w:type="dxa"/>
          </w:tcPr>
          <w:p w:rsidR="007B44BC" w:rsidRPr="006C1414" w:rsidRDefault="007B44BC" w:rsidP="006C1414">
            <w:pPr>
              <w:jc w:val="center"/>
              <w:rPr>
                <w:rFonts w:ascii="Times New Roman" w:hAnsi="Times New Roman" w:cs="Times New Roman"/>
                <w:sz w:val="26"/>
                <w:szCs w:val="26"/>
              </w:rPr>
            </w:pPr>
            <w:r w:rsidRPr="006C1414">
              <w:rPr>
                <w:rFonts w:ascii="Times New Roman" w:hAnsi="Times New Roman" w:cs="Times New Roman"/>
                <w:sz w:val="26"/>
                <w:szCs w:val="26"/>
              </w:rPr>
              <w:t>16</w:t>
            </w:r>
          </w:p>
        </w:tc>
        <w:tc>
          <w:tcPr>
            <w:tcW w:w="5343" w:type="dxa"/>
          </w:tcPr>
          <w:p w:rsidR="007B44BC" w:rsidRPr="006C1414" w:rsidRDefault="007B44BC" w:rsidP="006C1414">
            <w:pPr>
              <w:rPr>
                <w:rFonts w:ascii="Times New Roman" w:hAnsi="Times New Roman" w:cs="Times New Roman"/>
                <w:sz w:val="26"/>
                <w:szCs w:val="26"/>
              </w:rPr>
            </w:pPr>
            <w:r w:rsidRPr="006C1414">
              <w:rPr>
                <w:rFonts w:ascii="Times New Roman" w:hAnsi="Times New Roman" w:cs="Times New Roman"/>
                <w:sz w:val="26"/>
                <w:szCs w:val="26"/>
              </w:rPr>
              <w:t>Подготовка и написание рефератов</w:t>
            </w:r>
          </w:p>
        </w:tc>
        <w:tc>
          <w:tcPr>
            <w:tcW w:w="3101" w:type="dxa"/>
            <w:shd w:val="clear" w:color="auto" w:fill="FFFFFF"/>
          </w:tcPr>
          <w:p w:rsidR="007B44BC" w:rsidRPr="006C1414" w:rsidRDefault="007B44BC" w:rsidP="006C1414">
            <w:pPr>
              <w:jc w:val="center"/>
              <w:rPr>
                <w:rFonts w:ascii="Times New Roman" w:hAnsi="Times New Roman" w:cs="Times New Roman"/>
                <w:sz w:val="26"/>
                <w:szCs w:val="26"/>
              </w:rPr>
            </w:pPr>
            <w:r w:rsidRPr="006C1414">
              <w:rPr>
                <w:rFonts w:ascii="Times New Roman" w:hAnsi="Times New Roman" w:cs="Times New Roman"/>
                <w:sz w:val="26"/>
                <w:szCs w:val="26"/>
              </w:rPr>
              <w:t>Защита реферата</w:t>
            </w:r>
          </w:p>
        </w:tc>
      </w:tr>
    </w:tbl>
    <w:p w:rsidR="007B44BC" w:rsidRPr="006C1414" w:rsidRDefault="007B44BC" w:rsidP="006C1414">
      <w:pPr>
        <w:tabs>
          <w:tab w:val="left" w:pos="3405"/>
        </w:tabs>
        <w:rPr>
          <w:rFonts w:ascii="Times New Roman" w:hAnsi="Times New Roman" w:cs="Times New Roman"/>
          <w:sz w:val="26"/>
          <w:szCs w:val="26"/>
        </w:rPr>
      </w:pPr>
    </w:p>
    <w:p w:rsidR="007B44BC" w:rsidRPr="006C1414" w:rsidRDefault="007B44BC" w:rsidP="006C1414">
      <w:pPr>
        <w:pStyle w:val="1"/>
        <w:rPr>
          <w:b/>
          <w:sz w:val="26"/>
          <w:szCs w:val="26"/>
        </w:rPr>
      </w:pPr>
      <w:bookmarkStart w:id="11" w:name="_Toc354667570"/>
      <w:r w:rsidRPr="006C1414">
        <w:rPr>
          <w:b/>
          <w:sz w:val="26"/>
          <w:szCs w:val="26"/>
        </w:rPr>
        <w:t xml:space="preserve">Методические рекомендации по </w:t>
      </w:r>
      <w:proofErr w:type="gramStart"/>
      <w:r w:rsidRPr="006C1414">
        <w:rPr>
          <w:b/>
          <w:sz w:val="26"/>
          <w:szCs w:val="26"/>
        </w:rPr>
        <w:t>работе  с</w:t>
      </w:r>
      <w:proofErr w:type="gramEnd"/>
      <w:r w:rsidRPr="006C1414">
        <w:rPr>
          <w:b/>
          <w:sz w:val="26"/>
          <w:szCs w:val="26"/>
        </w:rPr>
        <w:t xml:space="preserve"> литературой</w:t>
      </w:r>
      <w:bookmarkEnd w:id="11"/>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rPr>
        <w:t xml:space="preserve"> Важной составляющей самостоятельной внеаудиторной подготовки является работа с литературой </w:t>
      </w:r>
      <w:proofErr w:type="gramStart"/>
      <w:r w:rsidRPr="006C1414">
        <w:rPr>
          <w:rFonts w:ascii="Times New Roman" w:hAnsi="Times New Roman" w:cs="Times New Roman"/>
          <w:sz w:val="26"/>
          <w:szCs w:val="26"/>
        </w:rPr>
        <w:t>ко всем занятий</w:t>
      </w:r>
      <w:proofErr w:type="gramEnd"/>
      <w:r w:rsidRPr="006C1414">
        <w:rPr>
          <w:rFonts w:ascii="Times New Roman" w:hAnsi="Times New Roman" w:cs="Times New Roman"/>
          <w:sz w:val="26"/>
          <w:szCs w:val="26"/>
        </w:rPr>
        <w:t xml:space="preserve">: семинарским, практическим, при подготовке к зачетам, экзаменам, тестированию участию в научных конференциях. </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rPr>
        <w:t>Умение работать с литературой означает научиться осмысленно пользоваться источниками.</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rPr>
        <w:t>Существует несколько методов работы с литературой.</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rPr>
        <w:t xml:space="preserve">Один из них - самый известный - </w:t>
      </w:r>
      <w:r w:rsidRPr="006C1414">
        <w:rPr>
          <w:rFonts w:ascii="Times New Roman" w:hAnsi="Times New Roman" w:cs="Times New Roman"/>
          <w:sz w:val="26"/>
          <w:szCs w:val="26"/>
          <w:u w:val="single"/>
        </w:rPr>
        <w:t>метод повторения</w:t>
      </w:r>
      <w:r w:rsidRPr="006C1414">
        <w:rPr>
          <w:rFonts w:ascii="Times New Roman" w:hAnsi="Times New Roman" w:cs="Times New Roman"/>
          <w:sz w:val="26"/>
          <w:szCs w:val="26"/>
        </w:rPr>
        <w:t xml:space="preserve">: прочитанный текст можно заучить наизусть. Простое повторение </w:t>
      </w:r>
      <w:proofErr w:type="gramStart"/>
      <w:r w:rsidRPr="006C1414">
        <w:rPr>
          <w:rFonts w:ascii="Times New Roman" w:hAnsi="Times New Roman" w:cs="Times New Roman"/>
          <w:sz w:val="26"/>
          <w:szCs w:val="26"/>
        </w:rPr>
        <w:t>воздействует  на</w:t>
      </w:r>
      <w:proofErr w:type="gramEnd"/>
      <w:r w:rsidRPr="006C1414">
        <w:rPr>
          <w:rFonts w:ascii="Times New Roman" w:hAnsi="Times New Roman" w:cs="Times New Roman"/>
          <w:sz w:val="26"/>
          <w:szCs w:val="26"/>
        </w:rPr>
        <w:t xml:space="preserve"> память механически и поверхностно. Полученные таким путем сведения легко забываются.</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rPr>
        <w:t xml:space="preserve">Наиболее эффективный метод - </w:t>
      </w:r>
      <w:r w:rsidRPr="006C1414">
        <w:rPr>
          <w:rFonts w:ascii="Times New Roman" w:hAnsi="Times New Roman" w:cs="Times New Roman"/>
          <w:sz w:val="26"/>
          <w:szCs w:val="26"/>
          <w:u w:val="single"/>
        </w:rPr>
        <w:t>метод кодирования</w:t>
      </w:r>
      <w:r w:rsidRPr="006C1414">
        <w:rPr>
          <w:rFonts w:ascii="Times New Roman" w:hAnsi="Times New Roman" w:cs="Times New Roman"/>
          <w:sz w:val="26"/>
          <w:szCs w:val="26"/>
        </w:rPr>
        <w:t xml:space="preserve">: прочитанный текст нужно </w:t>
      </w:r>
      <w:r w:rsidRPr="006C1414">
        <w:rPr>
          <w:rFonts w:ascii="Times New Roman" w:hAnsi="Times New Roman" w:cs="Times New Roman"/>
          <w:sz w:val="26"/>
          <w:szCs w:val="26"/>
        </w:rPr>
        <w:lastRenderedPageBreak/>
        <w:t xml:space="preserve">подвергнуть большей, чем простое заучивание, обработке. Чтобы основательно обработать информацию </w:t>
      </w:r>
      <w:proofErr w:type="gramStart"/>
      <w:r w:rsidRPr="006C1414">
        <w:rPr>
          <w:rFonts w:ascii="Times New Roman" w:hAnsi="Times New Roman" w:cs="Times New Roman"/>
          <w:sz w:val="26"/>
          <w:szCs w:val="26"/>
        </w:rPr>
        <w:t>и  закодировать</w:t>
      </w:r>
      <w:proofErr w:type="gramEnd"/>
      <w:r w:rsidRPr="006C1414">
        <w:rPr>
          <w:rFonts w:ascii="Times New Roman" w:hAnsi="Times New Roman" w:cs="Times New Roman"/>
          <w:sz w:val="26"/>
          <w:szCs w:val="26"/>
        </w:rPr>
        <w:t xml:space="preserve"> ее для хранения, важно провести целый ряд мыслительных операций: прокомментировать новые данные; оценить их значение; поставить вопросы; сопоставить полученные  сведения с ранее известными.</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rPr>
        <w:t xml:space="preserve"> Для улучшения обработки информации очень важно устанавливать осмысленные связи, структурировать новые сведения.</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rPr>
        <w:t xml:space="preserve"> Изучение научной учебной и иной литературы требует ведения рабочих записей. </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rPr>
        <w:t>Форма записей может быть весьма разнообразной: простой или развернутый план, тезисы, цитаты, конспект.</w:t>
      </w:r>
    </w:p>
    <w:p w:rsidR="007B44BC" w:rsidRPr="006C1414" w:rsidRDefault="007B44BC" w:rsidP="006C1414">
      <w:pPr>
        <w:ind w:firstLine="709"/>
        <w:jc w:val="both"/>
        <w:rPr>
          <w:rFonts w:ascii="Times New Roman" w:hAnsi="Times New Roman" w:cs="Times New Roman"/>
          <w:sz w:val="26"/>
          <w:szCs w:val="26"/>
        </w:rPr>
      </w:pPr>
      <w:proofErr w:type="gramStart"/>
      <w:r w:rsidRPr="006C1414">
        <w:rPr>
          <w:rFonts w:ascii="Times New Roman" w:hAnsi="Times New Roman" w:cs="Times New Roman"/>
          <w:b/>
          <w:sz w:val="26"/>
          <w:szCs w:val="26"/>
        </w:rPr>
        <w:t>План</w:t>
      </w:r>
      <w:r w:rsidRPr="006C1414">
        <w:rPr>
          <w:rFonts w:ascii="Times New Roman" w:hAnsi="Times New Roman" w:cs="Times New Roman"/>
          <w:sz w:val="26"/>
          <w:szCs w:val="26"/>
        </w:rPr>
        <w:t xml:space="preserve">  -</w:t>
      </w:r>
      <w:proofErr w:type="gramEnd"/>
      <w:r w:rsidRPr="006C1414">
        <w:rPr>
          <w:rFonts w:ascii="Times New Roman" w:hAnsi="Times New Roman" w:cs="Times New Roman"/>
          <w:sz w:val="26"/>
          <w:szCs w:val="26"/>
        </w:rPr>
        <w:t xml:space="preserve"> первооснова, каркас какой- либо письменной работы, определяющие последовательность изложения материала.</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rPr>
        <w:t>План является наиболее краткой и потому самой доступной и распространенной формой записей содержания исходного источника информации. По существу, это перечень основных вопросов, рассматриваемых в источнике. План может быть простым и развернутым. Их отличие состоит в степени детализации содержания и, соответственно, в объеме.</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rPr>
        <w:t>Преимущество плана состоит в следующем.</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i/>
          <w:sz w:val="26"/>
          <w:szCs w:val="26"/>
        </w:rPr>
        <w:t>Во-</w:t>
      </w:r>
      <w:proofErr w:type="gramStart"/>
      <w:r w:rsidRPr="006C1414">
        <w:rPr>
          <w:rFonts w:ascii="Times New Roman" w:hAnsi="Times New Roman" w:cs="Times New Roman"/>
          <w:i/>
          <w:sz w:val="26"/>
          <w:szCs w:val="26"/>
        </w:rPr>
        <w:t>первых</w:t>
      </w:r>
      <w:r w:rsidRPr="006C1414">
        <w:rPr>
          <w:rFonts w:ascii="Times New Roman" w:hAnsi="Times New Roman" w:cs="Times New Roman"/>
          <w:sz w:val="26"/>
          <w:szCs w:val="26"/>
        </w:rPr>
        <w:t>,  план</w:t>
      </w:r>
      <w:proofErr w:type="gramEnd"/>
      <w:r w:rsidRPr="006C1414">
        <w:rPr>
          <w:rFonts w:ascii="Times New Roman" w:hAnsi="Times New Roman" w:cs="Times New Roman"/>
          <w:sz w:val="26"/>
          <w:szCs w:val="26"/>
        </w:rPr>
        <w:t xml:space="preserve"> позволяет наилучшим образом уяснить логику мысли автора, упрощает понимание главных моментов произведения.</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i/>
          <w:sz w:val="26"/>
          <w:szCs w:val="26"/>
        </w:rPr>
        <w:t>Во-вторых</w:t>
      </w:r>
      <w:r w:rsidRPr="006C1414">
        <w:rPr>
          <w:rFonts w:ascii="Times New Roman" w:hAnsi="Times New Roman" w:cs="Times New Roman"/>
          <w:sz w:val="26"/>
          <w:szCs w:val="26"/>
        </w:rPr>
        <w:t>, план позволяет быстро и глубоко проникнуть в сущность построения произведения и, следовательно, гораздо легче ориентироваться в его содержании.</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i/>
          <w:sz w:val="26"/>
          <w:szCs w:val="26"/>
        </w:rPr>
        <w:t>В-третьих</w:t>
      </w:r>
      <w:r w:rsidRPr="006C1414">
        <w:rPr>
          <w:rFonts w:ascii="Times New Roman" w:hAnsi="Times New Roman" w:cs="Times New Roman"/>
          <w:sz w:val="26"/>
          <w:szCs w:val="26"/>
        </w:rPr>
        <w:t>, план позволяет – при последующем возвращении к нему – быстрее обычного вспомнить прочитанное.</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i/>
          <w:sz w:val="26"/>
          <w:szCs w:val="26"/>
        </w:rPr>
        <w:t>В-четвертых</w:t>
      </w:r>
      <w:r w:rsidRPr="006C1414">
        <w:rPr>
          <w:rFonts w:ascii="Times New Roman" w:hAnsi="Times New Roman" w:cs="Times New Roman"/>
          <w:sz w:val="26"/>
          <w:szCs w:val="26"/>
        </w:rPr>
        <w:t xml:space="preserve">, С помощью плана гораздо удобнее отыскивать в </w:t>
      </w:r>
      <w:proofErr w:type="gramStart"/>
      <w:r w:rsidRPr="006C1414">
        <w:rPr>
          <w:rFonts w:ascii="Times New Roman" w:hAnsi="Times New Roman" w:cs="Times New Roman"/>
          <w:sz w:val="26"/>
          <w:szCs w:val="26"/>
        </w:rPr>
        <w:t>источнике  нужные</w:t>
      </w:r>
      <w:proofErr w:type="gramEnd"/>
      <w:r w:rsidRPr="006C1414">
        <w:rPr>
          <w:rFonts w:ascii="Times New Roman" w:hAnsi="Times New Roman" w:cs="Times New Roman"/>
          <w:sz w:val="26"/>
          <w:szCs w:val="26"/>
        </w:rPr>
        <w:t xml:space="preserve"> места, факты, цитаты и т.д.</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u w:val="single"/>
        </w:rPr>
        <w:t>Выписки</w:t>
      </w:r>
      <w:r w:rsidRPr="006C1414">
        <w:rPr>
          <w:rFonts w:ascii="Times New Roman" w:hAnsi="Times New Roman" w:cs="Times New Roman"/>
          <w:sz w:val="26"/>
          <w:szCs w:val="26"/>
        </w:rPr>
        <w:t xml:space="preserve"> - небольшие фрагменты текста (неполные и полные предложения, отделы </w:t>
      </w:r>
      <w:proofErr w:type="gramStart"/>
      <w:r w:rsidRPr="006C1414">
        <w:rPr>
          <w:rFonts w:ascii="Times New Roman" w:hAnsi="Times New Roman" w:cs="Times New Roman"/>
          <w:sz w:val="26"/>
          <w:szCs w:val="26"/>
        </w:rPr>
        <w:t>абзацы ,</w:t>
      </w:r>
      <w:proofErr w:type="gramEnd"/>
      <w:r w:rsidRPr="006C1414">
        <w:rPr>
          <w:rFonts w:ascii="Times New Roman" w:hAnsi="Times New Roman" w:cs="Times New Roman"/>
          <w:sz w:val="26"/>
          <w:szCs w:val="26"/>
        </w:rPr>
        <w:t xml:space="preserve"> а также дословные и близкие к дословным записи об излагаемых в нем фактах), содержащие в себе квинтэссенцию содержания прочитанного. </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rPr>
        <w:t xml:space="preserve">Выписки представляют собой более сложную форму записи содержания исходного источника информации. По сути, выписки – не что иное, как цитаты, заимствованные из текста. Выписки позволяют в концентрированные форме и с максимальной точностью воспроизвести в произвольном (чаще последовательном) порядке наиболее важные мысли автора, статистические и </w:t>
      </w:r>
      <w:proofErr w:type="spellStart"/>
      <w:r w:rsidRPr="006C1414">
        <w:rPr>
          <w:rFonts w:ascii="Times New Roman" w:hAnsi="Times New Roman" w:cs="Times New Roman"/>
          <w:sz w:val="26"/>
          <w:szCs w:val="26"/>
        </w:rPr>
        <w:t>даталогические</w:t>
      </w:r>
      <w:proofErr w:type="spellEnd"/>
      <w:r w:rsidRPr="006C1414">
        <w:rPr>
          <w:rFonts w:ascii="Times New Roman" w:hAnsi="Times New Roman" w:cs="Times New Roman"/>
          <w:sz w:val="26"/>
          <w:szCs w:val="26"/>
        </w:rPr>
        <w:t xml:space="preserve"> сведения. В отдельных случаях – когда это оправдано с точки зрения продолжения работы над текстом – вполне допустимо заменять цитирование изложением, близким дословному.</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u w:val="single"/>
        </w:rPr>
        <w:t>Тезисы</w:t>
      </w:r>
      <w:r w:rsidRPr="006C1414">
        <w:rPr>
          <w:rFonts w:ascii="Times New Roman" w:hAnsi="Times New Roman" w:cs="Times New Roman"/>
          <w:sz w:val="26"/>
          <w:szCs w:val="26"/>
        </w:rPr>
        <w:t xml:space="preserve"> – сжатое изложение содержания изученного материала в утвердительной (реже опровергающей) форме.</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rPr>
        <w:t xml:space="preserve">Отличие тезисов от обычных выписок состоит в следующем. </w:t>
      </w:r>
      <w:r w:rsidRPr="006C1414">
        <w:rPr>
          <w:rFonts w:ascii="Times New Roman" w:hAnsi="Times New Roman" w:cs="Times New Roman"/>
          <w:i/>
          <w:sz w:val="26"/>
          <w:szCs w:val="26"/>
        </w:rPr>
        <w:t>Во-первых</w:t>
      </w:r>
      <w:r w:rsidRPr="006C1414">
        <w:rPr>
          <w:rFonts w:ascii="Times New Roman" w:hAnsi="Times New Roman" w:cs="Times New Roman"/>
          <w:sz w:val="26"/>
          <w:szCs w:val="26"/>
        </w:rPr>
        <w:t xml:space="preserve">, тезисам присуща значительно более высокая степень концентрации материала.  </w:t>
      </w:r>
      <w:r w:rsidRPr="006C1414">
        <w:rPr>
          <w:rFonts w:ascii="Times New Roman" w:hAnsi="Times New Roman" w:cs="Times New Roman"/>
          <w:i/>
          <w:sz w:val="26"/>
          <w:szCs w:val="26"/>
        </w:rPr>
        <w:t>Во-вторых</w:t>
      </w:r>
      <w:r w:rsidRPr="006C1414">
        <w:rPr>
          <w:rFonts w:ascii="Times New Roman" w:hAnsi="Times New Roman" w:cs="Times New Roman"/>
          <w:sz w:val="26"/>
          <w:szCs w:val="26"/>
        </w:rPr>
        <w:t xml:space="preserve">, в тезисах отмечается преобладание выводов над общими рассуждениями. </w:t>
      </w:r>
      <w:r w:rsidRPr="006C1414">
        <w:rPr>
          <w:rFonts w:ascii="Times New Roman" w:hAnsi="Times New Roman" w:cs="Times New Roman"/>
          <w:i/>
          <w:sz w:val="26"/>
          <w:szCs w:val="26"/>
        </w:rPr>
        <w:t>В-третьих</w:t>
      </w:r>
      <w:r w:rsidRPr="006C1414">
        <w:rPr>
          <w:rFonts w:ascii="Times New Roman" w:hAnsi="Times New Roman" w:cs="Times New Roman"/>
          <w:sz w:val="26"/>
          <w:szCs w:val="26"/>
        </w:rPr>
        <w:t>, чаще всего тезисы записываются близко к оригинальному тексту, т.е. без использования прямого цитирования.</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u w:val="single"/>
        </w:rPr>
        <w:t>Аннотация</w:t>
      </w:r>
      <w:r w:rsidRPr="006C1414">
        <w:rPr>
          <w:rFonts w:ascii="Times New Roman" w:hAnsi="Times New Roman" w:cs="Times New Roman"/>
          <w:sz w:val="26"/>
          <w:szCs w:val="26"/>
        </w:rPr>
        <w:t xml:space="preserve"> – краткое изложение основного содержания исходного источника информации, дающее о нем обобщенное представление. </w:t>
      </w:r>
      <w:proofErr w:type="gramStart"/>
      <w:r w:rsidRPr="006C1414">
        <w:rPr>
          <w:rFonts w:ascii="Times New Roman" w:hAnsi="Times New Roman" w:cs="Times New Roman"/>
          <w:sz w:val="26"/>
          <w:szCs w:val="26"/>
        </w:rPr>
        <w:t>К  написанию</w:t>
      </w:r>
      <w:proofErr w:type="gramEnd"/>
      <w:r w:rsidRPr="006C1414">
        <w:rPr>
          <w:rFonts w:ascii="Times New Roman" w:hAnsi="Times New Roman" w:cs="Times New Roman"/>
          <w:sz w:val="26"/>
          <w:szCs w:val="26"/>
        </w:rPr>
        <w:t xml:space="preserve"> аннотаций прибегают в тех случаях, когда подлинная ценность и пригодность исходного источника информации исполнителю письменной работы окончательно неясна, но в то же время о нем необходимо оставить краткую запись с обобщающей характеристикой. Для указанной цели и используется аннотация.</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u w:val="single"/>
        </w:rPr>
        <w:lastRenderedPageBreak/>
        <w:t xml:space="preserve">Резюме </w:t>
      </w:r>
      <w:r w:rsidRPr="006C1414">
        <w:rPr>
          <w:rFonts w:ascii="Times New Roman" w:hAnsi="Times New Roman" w:cs="Times New Roman"/>
          <w:sz w:val="26"/>
          <w:szCs w:val="26"/>
        </w:rPr>
        <w:t>– краткая оценка изученного содержания исходного источника информации, полученная, прежде всего, на основе содержащихся в нем выводов. Резюме весьма сходно по своей сути с аннотацией. Однако, в отличие от последней, текст резюме концентрирует в себе данные не из основного содержания исходного источника информации, а из его заключительной части, прежде всего выводов.  Но, как и в случае с аннотацией, резюме излагается своими словами – выдержки из оригинального текста в нем практически не встречаются.</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u w:val="single"/>
        </w:rPr>
        <w:t>Конспект</w:t>
      </w:r>
      <w:r w:rsidRPr="006C1414">
        <w:rPr>
          <w:rFonts w:ascii="Times New Roman" w:hAnsi="Times New Roman" w:cs="Times New Roman"/>
          <w:sz w:val="26"/>
          <w:szCs w:val="26"/>
        </w:rPr>
        <w:t xml:space="preserve"> – сложная запись содержания исходного текста, включающая в себя заимствования (цитаты) наиболее примечательных мест в сочетании с планом источника, а также сжатый анализ записанного материала и выводы по нему.</w:t>
      </w:r>
    </w:p>
    <w:p w:rsidR="007B44BC" w:rsidRPr="006C1414" w:rsidRDefault="007B44BC" w:rsidP="006C1414">
      <w:pPr>
        <w:jc w:val="center"/>
        <w:rPr>
          <w:rStyle w:val="10"/>
          <w:rFonts w:eastAsiaTheme="minorHAnsi"/>
          <w:b/>
          <w:sz w:val="26"/>
          <w:szCs w:val="26"/>
        </w:rPr>
      </w:pPr>
      <w:bookmarkStart w:id="12" w:name="_Toc354667571"/>
      <w:bookmarkStart w:id="13" w:name="_Toc341102554"/>
      <w:bookmarkStart w:id="14" w:name="_Toc341106312"/>
    </w:p>
    <w:p w:rsidR="007B44BC" w:rsidRPr="006C1414" w:rsidRDefault="007B44BC" w:rsidP="006C1414">
      <w:pPr>
        <w:jc w:val="center"/>
        <w:rPr>
          <w:rFonts w:ascii="Times New Roman" w:hAnsi="Times New Roman" w:cs="Times New Roman"/>
          <w:sz w:val="26"/>
          <w:szCs w:val="26"/>
        </w:rPr>
      </w:pPr>
      <w:r w:rsidRPr="006C1414">
        <w:rPr>
          <w:rStyle w:val="10"/>
          <w:rFonts w:eastAsiaTheme="minorHAnsi"/>
          <w:b/>
          <w:sz w:val="26"/>
          <w:szCs w:val="26"/>
        </w:rPr>
        <w:t>Методические  </w:t>
      </w:r>
      <w:bookmarkStart w:id="15" w:name="YANDEX_186"/>
      <w:bookmarkEnd w:id="15"/>
      <w:r w:rsidRPr="006C1414">
        <w:rPr>
          <w:rStyle w:val="10"/>
          <w:rFonts w:eastAsiaTheme="minorHAnsi"/>
          <w:b/>
          <w:sz w:val="26"/>
          <w:szCs w:val="26"/>
        </w:rPr>
        <w:t> </w:t>
      </w:r>
      <w:proofErr w:type="gramStart"/>
      <w:r w:rsidRPr="006C1414">
        <w:rPr>
          <w:rStyle w:val="10"/>
          <w:rFonts w:eastAsiaTheme="minorHAnsi"/>
          <w:b/>
          <w:sz w:val="26"/>
          <w:szCs w:val="26"/>
        </w:rPr>
        <w:t>рекомендации  по</w:t>
      </w:r>
      <w:proofErr w:type="gramEnd"/>
      <w:r w:rsidRPr="006C1414">
        <w:rPr>
          <w:rStyle w:val="10"/>
          <w:rFonts w:eastAsiaTheme="minorHAnsi"/>
          <w:b/>
          <w:sz w:val="26"/>
          <w:szCs w:val="26"/>
        </w:rPr>
        <w:t xml:space="preserve"> составлению</w:t>
      </w:r>
      <w:bookmarkEnd w:id="12"/>
      <w:r w:rsidRPr="006C1414">
        <w:rPr>
          <w:rFonts w:ascii="Times New Roman" w:hAnsi="Times New Roman" w:cs="Times New Roman"/>
          <w:b/>
          <w:bCs/>
          <w:iCs/>
          <w:sz w:val="26"/>
          <w:szCs w:val="26"/>
        </w:rPr>
        <w:t xml:space="preserve"> конспекта:</w:t>
      </w:r>
    </w:p>
    <w:p w:rsidR="007B44BC" w:rsidRPr="006C1414" w:rsidRDefault="007B44BC" w:rsidP="006C1414">
      <w:pPr>
        <w:widowControl/>
        <w:numPr>
          <w:ilvl w:val="0"/>
          <w:numId w:val="53"/>
        </w:numPr>
        <w:tabs>
          <w:tab w:val="left" w:pos="993"/>
        </w:tabs>
        <w:ind w:left="0" w:firstLine="709"/>
        <w:jc w:val="both"/>
        <w:rPr>
          <w:rFonts w:ascii="Times New Roman" w:hAnsi="Times New Roman" w:cs="Times New Roman"/>
          <w:sz w:val="26"/>
          <w:szCs w:val="26"/>
        </w:rPr>
      </w:pPr>
      <w:r w:rsidRPr="006C1414">
        <w:rPr>
          <w:rFonts w:ascii="Times New Roman" w:hAnsi="Times New Roman" w:cs="Times New Roman"/>
          <w:sz w:val="26"/>
          <w:szCs w:val="26"/>
        </w:rPr>
        <w:t>Внимательно прочитайте текст. Уточните в справочной литературе непонятные слова. При записи не забудьте вынести справочные данные на поля конспекта;</w:t>
      </w:r>
    </w:p>
    <w:p w:rsidR="007B44BC" w:rsidRPr="006C1414" w:rsidRDefault="007B44BC" w:rsidP="006C1414">
      <w:pPr>
        <w:widowControl/>
        <w:numPr>
          <w:ilvl w:val="0"/>
          <w:numId w:val="53"/>
        </w:numPr>
        <w:tabs>
          <w:tab w:val="left" w:pos="993"/>
        </w:tabs>
        <w:ind w:left="0" w:firstLine="709"/>
        <w:jc w:val="both"/>
        <w:rPr>
          <w:rFonts w:ascii="Times New Roman" w:hAnsi="Times New Roman" w:cs="Times New Roman"/>
          <w:sz w:val="26"/>
          <w:szCs w:val="26"/>
        </w:rPr>
      </w:pPr>
      <w:r w:rsidRPr="006C1414">
        <w:rPr>
          <w:rFonts w:ascii="Times New Roman" w:hAnsi="Times New Roman" w:cs="Times New Roman"/>
          <w:sz w:val="26"/>
          <w:szCs w:val="26"/>
        </w:rPr>
        <w:t>Выделите главное, составьте план;</w:t>
      </w:r>
    </w:p>
    <w:p w:rsidR="007B44BC" w:rsidRPr="006C1414" w:rsidRDefault="007B44BC" w:rsidP="006C1414">
      <w:pPr>
        <w:widowControl/>
        <w:numPr>
          <w:ilvl w:val="0"/>
          <w:numId w:val="53"/>
        </w:numPr>
        <w:tabs>
          <w:tab w:val="left" w:pos="993"/>
        </w:tabs>
        <w:ind w:left="0" w:firstLine="709"/>
        <w:jc w:val="both"/>
        <w:rPr>
          <w:rFonts w:ascii="Times New Roman" w:hAnsi="Times New Roman" w:cs="Times New Roman"/>
          <w:sz w:val="26"/>
          <w:szCs w:val="26"/>
        </w:rPr>
      </w:pPr>
      <w:r w:rsidRPr="006C1414">
        <w:rPr>
          <w:rFonts w:ascii="Times New Roman" w:hAnsi="Times New Roman" w:cs="Times New Roman"/>
          <w:sz w:val="26"/>
          <w:szCs w:val="26"/>
        </w:rPr>
        <w:t>Кратко сформулируйте основные положения текста, отметьте аргументацию автора;</w:t>
      </w:r>
    </w:p>
    <w:p w:rsidR="007B44BC" w:rsidRPr="006C1414" w:rsidRDefault="007B44BC" w:rsidP="006C1414">
      <w:pPr>
        <w:widowControl/>
        <w:numPr>
          <w:ilvl w:val="0"/>
          <w:numId w:val="53"/>
        </w:numPr>
        <w:tabs>
          <w:tab w:val="left" w:pos="993"/>
        </w:tabs>
        <w:ind w:left="0" w:firstLine="709"/>
        <w:jc w:val="both"/>
        <w:rPr>
          <w:rFonts w:ascii="Times New Roman" w:hAnsi="Times New Roman" w:cs="Times New Roman"/>
          <w:sz w:val="26"/>
          <w:szCs w:val="26"/>
        </w:rPr>
      </w:pPr>
      <w:r w:rsidRPr="006C1414">
        <w:rPr>
          <w:rFonts w:ascii="Times New Roman" w:hAnsi="Times New Roman" w:cs="Times New Roman"/>
          <w:sz w:val="26"/>
          <w:szCs w:val="26"/>
        </w:rPr>
        <w:t>Законспектируйте материал, четко следуя пунктам плана. При конспектировании старайтесь выразить мысль своими словами. Записи следует вести четко, ясно.</w:t>
      </w:r>
    </w:p>
    <w:p w:rsidR="007B44BC" w:rsidRPr="006C1414" w:rsidRDefault="007B44BC" w:rsidP="006C1414">
      <w:pPr>
        <w:widowControl/>
        <w:numPr>
          <w:ilvl w:val="0"/>
          <w:numId w:val="53"/>
        </w:numPr>
        <w:tabs>
          <w:tab w:val="left" w:pos="993"/>
        </w:tabs>
        <w:ind w:left="0" w:firstLine="709"/>
        <w:jc w:val="both"/>
        <w:rPr>
          <w:rFonts w:ascii="Times New Roman" w:hAnsi="Times New Roman" w:cs="Times New Roman"/>
          <w:sz w:val="26"/>
          <w:szCs w:val="26"/>
        </w:rPr>
      </w:pPr>
      <w:r w:rsidRPr="006C1414">
        <w:rPr>
          <w:rFonts w:ascii="Times New Roman" w:hAnsi="Times New Roman" w:cs="Times New Roman"/>
          <w:sz w:val="26"/>
          <w:szCs w:val="26"/>
        </w:rPr>
        <w:t>Грамотно записывайте цитаты. Цитируя, учитывайте лаконичность, значимость мысли.</w:t>
      </w:r>
    </w:p>
    <w:p w:rsidR="007B44BC" w:rsidRPr="006C1414" w:rsidRDefault="007B44BC" w:rsidP="006C1414">
      <w:pPr>
        <w:tabs>
          <w:tab w:val="left" w:pos="993"/>
        </w:tabs>
        <w:ind w:firstLine="709"/>
        <w:jc w:val="both"/>
        <w:rPr>
          <w:rFonts w:ascii="Times New Roman" w:hAnsi="Times New Roman" w:cs="Times New Roman"/>
          <w:sz w:val="26"/>
          <w:szCs w:val="26"/>
        </w:rPr>
      </w:pPr>
      <w:r w:rsidRPr="006C1414">
        <w:rPr>
          <w:rFonts w:ascii="Times New Roman" w:hAnsi="Times New Roman" w:cs="Times New Roman"/>
          <w:sz w:val="26"/>
          <w:szCs w:val="26"/>
        </w:rPr>
        <w:t>В тексте конспекта желательно приводить не только тезисные положения, но и их доказательства. При оформлении конспекта необходимо стремиться к емкости каждого предложения. Мысли автора книги следует излагать кратко, заботясь о стиле и выразительности написанного. Число дополнительных элементов конспекта должно быть логически обоснованным, записи должны распределяться в определенной последовательности, отвечающей логической структуре произведения. Для уточнения и дополнения необходимо оставлять поля.</w:t>
      </w:r>
    </w:p>
    <w:p w:rsidR="007B44BC" w:rsidRPr="006C1414" w:rsidRDefault="007B44BC" w:rsidP="006C1414">
      <w:pPr>
        <w:pStyle w:val="3"/>
        <w:spacing w:before="0" w:line="240" w:lineRule="auto"/>
        <w:ind w:firstLine="709"/>
        <w:jc w:val="both"/>
        <w:rPr>
          <w:rFonts w:ascii="Times New Roman" w:hAnsi="Times New Roman" w:cs="Times New Roman"/>
          <w:sz w:val="26"/>
          <w:szCs w:val="26"/>
        </w:rPr>
      </w:pPr>
      <w:bookmarkStart w:id="16" w:name="_Toc354667572"/>
      <w:bookmarkStart w:id="17" w:name="_Toc341102555"/>
      <w:bookmarkStart w:id="18" w:name="_Toc341106313"/>
    </w:p>
    <w:p w:rsidR="007B44BC" w:rsidRPr="006C1414" w:rsidRDefault="007B44BC" w:rsidP="006C1414">
      <w:pPr>
        <w:pStyle w:val="3"/>
        <w:spacing w:before="0" w:line="240" w:lineRule="auto"/>
        <w:jc w:val="center"/>
        <w:rPr>
          <w:rFonts w:ascii="Times New Roman" w:hAnsi="Times New Roman" w:cs="Times New Roman"/>
          <w:color w:val="auto"/>
          <w:sz w:val="26"/>
          <w:szCs w:val="26"/>
        </w:rPr>
      </w:pPr>
      <w:r w:rsidRPr="006C1414">
        <w:rPr>
          <w:rFonts w:ascii="Times New Roman" w:hAnsi="Times New Roman" w:cs="Times New Roman"/>
          <w:color w:val="auto"/>
          <w:sz w:val="26"/>
          <w:szCs w:val="26"/>
        </w:rPr>
        <w:t>Методические рекомендации по подготовке доклада</w:t>
      </w:r>
      <w:bookmarkEnd w:id="16"/>
    </w:p>
    <w:p w:rsidR="007B44BC" w:rsidRPr="006C1414" w:rsidRDefault="007B44BC" w:rsidP="006C1414">
      <w:pPr>
        <w:autoSpaceDE w:val="0"/>
        <w:autoSpaceDN w:val="0"/>
        <w:adjustRightInd w:val="0"/>
        <w:ind w:firstLine="709"/>
        <w:jc w:val="both"/>
        <w:rPr>
          <w:rFonts w:ascii="Times New Roman" w:hAnsi="Times New Roman" w:cs="Times New Roman"/>
          <w:sz w:val="26"/>
          <w:szCs w:val="26"/>
        </w:rPr>
      </w:pPr>
      <w:r w:rsidRPr="006C1414">
        <w:rPr>
          <w:rFonts w:ascii="Times New Roman" w:hAnsi="Times New Roman" w:cs="Times New Roman"/>
          <w:b/>
          <w:bCs/>
          <w:sz w:val="26"/>
          <w:szCs w:val="26"/>
        </w:rPr>
        <w:t xml:space="preserve">Доклад </w:t>
      </w:r>
      <w:r w:rsidRPr="006C1414">
        <w:rPr>
          <w:rFonts w:ascii="Times New Roman" w:hAnsi="Times New Roman" w:cs="Times New Roman"/>
          <w:sz w:val="26"/>
          <w:szCs w:val="26"/>
        </w:rPr>
        <w:t>– публичное сообщение, представляющее собой развёрнутое изложение определённой темы.</w:t>
      </w:r>
    </w:p>
    <w:p w:rsidR="007B44BC" w:rsidRPr="006C1414" w:rsidRDefault="007B44BC" w:rsidP="006C1414">
      <w:pPr>
        <w:autoSpaceDE w:val="0"/>
        <w:autoSpaceDN w:val="0"/>
        <w:adjustRightInd w:val="0"/>
        <w:ind w:firstLine="709"/>
        <w:jc w:val="both"/>
        <w:rPr>
          <w:rFonts w:ascii="Times New Roman" w:hAnsi="Times New Roman" w:cs="Times New Roman"/>
          <w:b/>
          <w:bCs/>
          <w:sz w:val="26"/>
          <w:szCs w:val="26"/>
        </w:rPr>
      </w:pPr>
      <w:r w:rsidRPr="006C1414">
        <w:rPr>
          <w:rFonts w:ascii="Times New Roman" w:hAnsi="Times New Roman" w:cs="Times New Roman"/>
          <w:b/>
          <w:bCs/>
          <w:sz w:val="26"/>
          <w:szCs w:val="26"/>
        </w:rPr>
        <w:t>Этапы подготовки доклада:</w:t>
      </w:r>
    </w:p>
    <w:p w:rsidR="007B44BC" w:rsidRPr="006C1414" w:rsidRDefault="007B44BC" w:rsidP="006C1414">
      <w:pPr>
        <w:autoSpaceDE w:val="0"/>
        <w:autoSpaceDN w:val="0"/>
        <w:adjustRightInd w:val="0"/>
        <w:ind w:firstLine="709"/>
        <w:jc w:val="both"/>
        <w:rPr>
          <w:rFonts w:ascii="Times New Roman" w:hAnsi="Times New Roman" w:cs="Times New Roman"/>
          <w:sz w:val="26"/>
          <w:szCs w:val="26"/>
        </w:rPr>
      </w:pPr>
      <w:r w:rsidRPr="006C1414">
        <w:rPr>
          <w:rFonts w:ascii="Times New Roman" w:hAnsi="Times New Roman" w:cs="Times New Roman"/>
          <w:sz w:val="26"/>
          <w:szCs w:val="26"/>
        </w:rPr>
        <w:t>1. Определение цели доклада.</w:t>
      </w:r>
    </w:p>
    <w:p w:rsidR="007B44BC" w:rsidRPr="006C1414" w:rsidRDefault="007B44BC" w:rsidP="006C1414">
      <w:pPr>
        <w:autoSpaceDE w:val="0"/>
        <w:autoSpaceDN w:val="0"/>
        <w:adjustRightInd w:val="0"/>
        <w:ind w:firstLine="709"/>
        <w:jc w:val="both"/>
        <w:rPr>
          <w:rFonts w:ascii="Times New Roman" w:hAnsi="Times New Roman" w:cs="Times New Roman"/>
          <w:sz w:val="26"/>
          <w:szCs w:val="26"/>
        </w:rPr>
      </w:pPr>
      <w:r w:rsidRPr="006C1414">
        <w:rPr>
          <w:rFonts w:ascii="Times New Roman" w:hAnsi="Times New Roman" w:cs="Times New Roman"/>
          <w:sz w:val="26"/>
          <w:szCs w:val="26"/>
        </w:rPr>
        <w:t>2. Подбор необходимого материала, определяющего содержание доклада.</w:t>
      </w:r>
    </w:p>
    <w:p w:rsidR="007B44BC" w:rsidRPr="006C1414" w:rsidRDefault="007B44BC" w:rsidP="006C1414">
      <w:pPr>
        <w:autoSpaceDE w:val="0"/>
        <w:autoSpaceDN w:val="0"/>
        <w:adjustRightInd w:val="0"/>
        <w:ind w:firstLine="709"/>
        <w:jc w:val="both"/>
        <w:rPr>
          <w:rFonts w:ascii="Times New Roman" w:hAnsi="Times New Roman" w:cs="Times New Roman"/>
          <w:sz w:val="26"/>
          <w:szCs w:val="26"/>
        </w:rPr>
      </w:pPr>
      <w:r w:rsidRPr="006C1414">
        <w:rPr>
          <w:rFonts w:ascii="Times New Roman" w:hAnsi="Times New Roman" w:cs="Times New Roman"/>
          <w:sz w:val="26"/>
          <w:szCs w:val="26"/>
        </w:rPr>
        <w:t>3. Составление плана доклада, распределение собранного материала в необходимой логической последовательности.</w:t>
      </w:r>
    </w:p>
    <w:p w:rsidR="007B44BC" w:rsidRPr="006C1414" w:rsidRDefault="007B44BC" w:rsidP="006C1414">
      <w:pPr>
        <w:autoSpaceDE w:val="0"/>
        <w:autoSpaceDN w:val="0"/>
        <w:adjustRightInd w:val="0"/>
        <w:ind w:firstLine="709"/>
        <w:jc w:val="both"/>
        <w:rPr>
          <w:rFonts w:ascii="Times New Roman" w:hAnsi="Times New Roman" w:cs="Times New Roman"/>
          <w:sz w:val="26"/>
          <w:szCs w:val="26"/>
        </w:rPr>
      </w:pPr>
      <w:r w:rsidRPr="006C1414">
        <w:rPr>
          <w:rFonts w:ascii="Times New Roman" w:hAnsi="Times New Roman" w:cs="Times New Roman"/>
          <w:sz w:val="26"/>
          <w:szCs w:val="26"/>
        </w:rPr>
        <w:t>4. Общее знакомство с литературой и выделение среди источников главного.</w:t>
      </w:r>
    </w:p>
    <w:p w:rsidR="007B44BC" w:rsidRPr="006C1414" w:rsidRDefault="007B44BC" w:rsidP="006C1414">
      <w:pPr>
        <w:autoSpaceDE w:val="0"/>
        <w:autoSpaceDN w:val="0"/>
        <w:adjustRightInd w:val="0"/>
        <w:ind w:firstLine="709"/>
        <w:jc w:val="both"/>
        <w:rPr>
          <w:rFonts w:ascii="Times New Roman" w:hAnsi="Times New Roman" w:cs="Times New Roman"/>
          <w:sz w:val="26"/>
          <w:szCs w:val="26"/>
        </w:rPr>
      </w:pPr>
      <w:r w:rsidRPr="006C1414">
        <w:rPr>
          <w:rFonts w:ascii="Times New Roman" w:hAnsi="Times New Roman" w:cs="Times New Roman"/>
          <w:sz w:val="26"/>
          <w:szCs w:val="26"/>
        </w:rPr>
        <w:t>5. Уточнение плана, отбор материала к каждому пункту плана.</w:t>
      </w:r>
    </w:p>
    <w:p w:rsidR="007B44BC" w:rsidRPr="006C1414" w:rsidRDefault="007B44BC" w:rsidP="006C1414">
      <w:pPr>
        <w:autoSpaceDE w:val="0"/>
        <w:autoSpaceDN w:val="0"/>
        <w:adjustRightInd w:val="0"/>
        <w:ind w:firstLine="709"/>
        <w:jc w:val="both"/>
        <w:rPr>
          <w:rFonts w:ascii="Times New Roman" w:hAnsi="Times New Roman" w:cs="Times New Roman"/>
          <w:sz w:val="26"/>
          <w:szCs w:val="26"/>
        </w:rPr>
      </w:pPr>
      <w:r w:rsidRPr="006C1414">
        <w:rPr>
          <w:rFonts w:ascii="Times New Roman" w:hAnsi="Times New Roman" w:cs="Times New Roman"/>
          <w:sz w:val="26"/>
          <w:szCs w:val="26"/>
        </w:rPr>
        <w:t>6. Композиционное оформление доклада.</w:t>
      </w:r>
    </w:p>
    <w:p w:rsidR="007B44BC" w:rsidRPr="006C1414" w:rsidRDefault="007B44BC" w:rsidP="006C1414">
      <w:pPr>
        <w:autoSpaceDE w:val="0"/>
        <w:autoSpaceDN w:val="0"/>
        <w:adjustRightInd w:val="0"/>
        <w:ind w:firstLine="709"/>
        <w:jc w:val="both"/>
        <w:rPr>
          <w:rFonts w:ascii="Times New Roman" w:hAnsi="Times New Roman" w:cs="Times New Roman"/>
          <w:sz w:val="26"/>
          <w:szCs w:val="26"/>
        </w:rPr>
      </w:pPr>
      <w:r w:rsidRPr="006C1414">
        <w:rPr>
          <w:rFonts w:ascii="Times New Roman" w:hAnsi="Times New Roman" w:cs="Times New Roman"/>
          <w:sz w:val="26"/>
          <w:szCs w:val="26"/>
        </w:rPr>
        <w:t>7. Заучивание, запоминание текста доклада, подготовки тезисов выступления.</w:t>
      </w:r>
    </w:p>
    <w:p w:rsidR="007B44BC" w:rsidRPr="006C1414" w:rsidRDefault="007B44BC" w:rsidP="006C1414">
      <w:pPr>
        <w:autoSpaceDE w:val="0"/>
        <w:autoSpaceDN w:val="0"/>
        <w:adjustRightInd w:val="0"/>
        <w:ind w:firstLine="709"/>
        <w:jc w:val="both"/>
        <w:rPr>
          <w:rFonts w:ascii="Times New Roman" w:hAnsi="Times New Roman" w:cs="Times New Roman"/>
          <w:sz w:val="26"/>
          <w:szCs w:val="26"/>
        </w:rPr>
      </w:pPr>
      <w:r w:rsidRPr="006C1414">
        <w:rPr>
          <w:rFonts w:ascii="Times New Roman" w:hAnsi="Times New Roman" w:cs="Times New Roman"/>
          <w:sz w:val="26"/>
          <w:szCs w:val="26"/>
        </w:rPr>
        <w:t>8. Выступление с докладом.</w:t>
      </w:r>
    </w:p>
    <w:p w:rsidR="007B44BC" w:rsidRPr="006C1414" w:rsidRDefault="007B44BC" w:rsidP="006C1414">
      <w:pPr>
        <w:autoSpaceDE w:val="0"/>
        <w:autoSpaceDN w:val="0"/>
        <w:adjustRightInd w:val="0"/>
        <w:ind w:firstLine="709"/>
        <w:jc w:val="both"/>
        <w:rPr>
          <w:rFonts w:ascii="Times New Roman" w:hAnsi="Times New Roman" w:cs="Times New Roman"/>
          <w:sz w:val="26"/>
          <w:szCs w:val="26"/>
        </w:rPr>
      </w:pPr>
      <w:r w:rsidRPr="006C1414">
        <w:rPr>
          <w:rFonts w:ascii="Times New Roman" w:hAnsi="Times New Roman" w:cs="Times New Roman"/>
          <w:sz w:val="26"/>
          <w:szCs w:val="26"/>
        </w:rPr>
        <w:t>9. Обсуждение доклада.</w:t>
      </w:r>
    </w:p>
    <w:p w:rsidR="007B44BC" w:rsidRPr="006C1414" w:rsidRDefault="007B44BC" w:rsidP="006C1414">
      <w:pPr>
        <w:autoSpaceDE w:val="0"/>
        <w:autoSpaceDN w:val="0"/>
        <w:adjustRightInd w:val="0"/>
        <w:ind w:firstLine="709"/>
        <w:jc w:val="both"/>
        <w:rPr>
          <w:rFonts w:ascii="Times New Roman" w:hAnsi="Times New Roman" w:cs="Times New Roman"/>
          <w:sz w:val="26"/>
          <w:szCs w:val="26"/>
        </w:rPr>
      </w:pPr>
      <w:r w:rsidRPr="006C1414">
        <w:rPr>
          <w:rFonts w:ascii="Times New Roman" w:hAnsi="Times New Roman" w:cs="Times New Roman"/>
          <w:sz w:val="26"/>
          <w:szCs w:val="26"/>
        </w:rPr>
        <w:t>10. Оценивание доклада</w:t>
      </w:r>
    </w:p>
    <w:p w:rsidR="007B44BC" w:rsidRPr="006C1414" w:rsidRDefault="007B44BC" w:rsidP="006C1414">
      <w:pPr>
        <w:autoSpaceDE w:val="0"/>
        <w:autoSpaceDN w:val="0"/>
        <w:adjustRightInd w:val="0"/>
        <w:ind w:firstLine="709"/>
        <w:jc w:val="both"/>
        <w:rPr>
          <w:rFonts w:ascii="Times New Roman" w:hAnsi="Times New Roman" w:cs="Times New Roman"/>
          <w:sz w:val="26"/>
          <w:szCs w:val="26"/>
        </w:rPr>
      </w:pPr>
      <w:r w:rsidRPr="006C1414">
        <w:rPr>
          <w:rFonts w:ascii="Times New Roman" w:hAnsi="Times New Roman" w:cs="Times New Roman"/>
          <w:b/>
          <w:bCs/>
          <w:sz w:val="26"/>
          <w:szCs w:val="26"/>
        </w:rPr>
        <w:t xml:space="preserve">Композиционное оформление доклада </w:t>
      </w:r>
      <w:r w:rsidRPr="006C1414">
        <w:rPr>
          <w:rFonts w:ascii="Times New Roman" w:hAnsi="Times New Roman" w:cs="Times New Roman"/>
          <w:sz w:val="26"/>
          <w:szCs w:val="26"/>
        </w:rPr>
        <w:t xml:space="preserve">– это его реальная речевая внешняя структура, в ней отражается соотношение частей выступления по их цели, стилистическим особенностям, по объёму, сочетанию рациональных и эмоциональных моментов, как правило, элементами композиции доклада являются: вступление, определение предмета </w:t>
      </w:r>
      <w:r w:rsidRPr="006C1414">
        <w:rPr>
          <w:rFonts w:ascii="Times New Roman" w:hAnsi="Times New Roman" w:cs="Times New Roman"/>
          <w:sz w:val="26"/>
          <w:szCs w:val="26"/>
        </w:rPr>
        <w:lastRenderedPageBreak/>
        <w:t>выступления, изложение(опровержение), заключение.</w:t>
      </w:r>
    </w:p>
    <w:p w:rsidR="007B44BC" w:rsidRPr="006C1414" w:rsidRDefault="007B44BC" w:rsidP="006C1414">
      <w:pPr>
        <w:autoSpaceDE w:val="0"/>
        <w:autoSpaceDN w:val="0"/>
        <w:adjustRightInd w:val="0"/>
        <w:ind w:firstLine="709"/>
        <w:jc w:val="both"/>
        <w:rPr>
          <w:rFonts w:ascii="Times New Roman" w:hAnsi="Times New Roman" w:cs="Times New Roman"/>
          <w:sz w:val="26"/>
          <w:szCs w:val="26"/>
        </w:rPr>
      </w:pPr>
      <w:r w:rsidRPr="006C1414">
        <w:rPr>
          <w:rFonts w:ascii="Times New Roman" w:hAnsi="Times New Roman" w:cs="Times New Roman"/>
          <w:b/>
          <w:bCs/>
          <w:sz w:val="26"/>
          <w:szCs w:val="26"/>
        </w:rPr>
        <w:t xml:space="preserve">Вступление </w:t>
      </w:r>
      <w:r w:rsidRPr="006C1414">
        <w:rPr>
          <w:rFonts w:ascii="Times New Roman" w:hAnsi="Times New Roman" w:cs="Times New Roman"/>
          <w:sz w:val="26"/>
          <w:szCs w:val="26"/>
        </w:rPr>
        <w:t>помогает обеспечить успех выступления по любой тематике.</w:t>
      </w:r>
    </w:p>
    <w:p w:rsidR="007B44BC" w:rsidRPr="006C1414" w:rsidRDefault="007B44BC" w:rsidP="006C1414">
      <w:pPr>
        <w:autoSpaceDE w:val="0"/>
        <w:autoSpaceDN w:val="0"/>
        <w:adjustRightInd w:val="0"/>
        <w:ind w:firstLine="709"/>
        <w:jc w:val="both"/>
        <w:rPr>
          <w:rFonts w:ascii="Times New Roman" w:hAnsi="Times New Roman" w:cs="Times New Roman"/>
          <w:sz w:val="26"/>
          <w:szCs w:val="26"/>
        </w:rPr>
      </w:pPr>
      <w:r w:rsidRPr="006C1414">
        <w:rPr>
          <w:rFonts w:ascii="Times New Roman" w:hAnsi="Times New Roman" w:cs="Times New Roman"/>
          <w:sz w:val="26"/>
          <w:szCs w:val="26"/>
        </w:rPr>
        <w:t>Вступление должно содержать:</w:t>
      </w:r>
    </w:p>
    <w:p w:rsidR="007B44BC" w:rsidRPr="006C1414" w:rsidRDefault="007B44BC" w:rsidP="006C1414">
      <w:pPr>
        <w:pStyle w:val="af0"/>
        <w:numPr>
          <w:ilvl w:val="0"/>
          <w:numId w:val="51"/>
        </w:numPr>
        <w:autoSpaceDE w:val="0"/>
        <w:autoSpaceDN w:val="0"/>
        <w:adjustRightInd w:val="0"/>
        <w:spacing w:after="0" w:line="240" w:lineRule="auto"/>
        <w:ind w:hanging="11"/>
        <w:jc w:val="both"/>
        <w:rPr>
          <w:rFonts w:ascii="Times New Roman" w:hAnsi="Times New Roman" w:cs="Times New Roman"/>
          <w:sz w:val="26"/>
          <w:szCs w:val="26"/>
        </w:rPr>
      </w:pPr>
      <w:r w:rsidRPr="006C1414">
        <w:rPr>
          <w:rFonts w:ascii="Times New Roman" w:hAnsi="Times New Roman" w:cs="Times New Roman"/>
          <w:sz w:val="26"/>
          <w:szCs w:val="26"/>
        </w:rPr>
        <w:t>название доклада;</w:t>
      </w:r>
    </w:p>
    <w:p w:rsidR="007B44BC" w:rsidRPr="006C1414" w:rsidRDefault="007B44BC" w:rsidP="006C1414">
      <w:pPr>
        <w:pStyle w:val="af0"/>
        <w:numPr>
          <w:ilvl w:val="0"/>
          <w:numId w:val="50"/>
        </w:numPr>
        <w:autoSpaceDE w:val="0"/>
        <w:autoSpaceDN w:val="0"/>
        <w:adjustRightInd w:val="0"/>
        <w:spacing w:after="0" w:line="240" w:lineRule="auto"/>
        <w:ind w:firstLine="709"/>
        <w:jc w:val="both"/>
        <w:rPr>
          <w:rFonts w:ascii="Times New Roman" w:hAnsi="Times New Roman" w:cs="Times New Roman"/>
          <w:sz w:val="26"/>
          <w:szCs w:val="26"/>
        </w:rPr>
      </w:pPr>
      <w:r w:rsidRPr="006C1414">
        <w:rPr>
          <w:rFonts w:ascii="Times New Roman" w:hAnsi="Times New Roman" w:cs="Times New Roman"/>
          <w:sz w:val="26"/>
          <w:szCs w:val="26"/>
        </w:rPr>
        <w:t>сообщение основной идеи;</w:t>
      </w:r>
    </w:p>
    <w:p w:rsidR="007B44BC" w:rsidRPr="006C1414" w:rsidRDefault="007B44BC" w:rsidP="006C1414">
      <w:pPr>
        <w:pStyle w:val="af0"/>
        <w:numPr>
          <w:ilvl w:val="0"/>
          <w:numId w:val="50"/>
        </w:numPr>
        <w:autoSpaceDE w:val="0"/>
        <w:autoSpaceDN w:val="0"/>
        <w:adjustRightInd w:val="0"/>
        <w:spacing w:after="0" w:line="240" w:lineRule="auto"/>
        <w:ind w:firstLine="709"/>
        <w:jc w:val="both"/>
        <w:rPr>
          <w:rFonts w:ascii="Times New Roman" w:hAnsi="Times New Roman" w:cs="Times New Roman"/>
          <w:sz w:val="26"/>
          <w:szCs w:val="26"/>
        </w:rPr>
      </w:pPr>
      <w:r w:rsidRPr="006C1414">
        <w:rPr>
          <w:rFonts w:ascii="Times New Roman" w:hAnsi="Times New Roman" w:cs="Times New Roman"/>
          <w:sz w:val="26"/>
          <w:szCs w:val="26"/>
        </w:rPr>
        <w:t>современную оценку предмета изложения;</w:t>
      </w:r>
    </w:p>
    <w:p w:rsidR="007B44BC" w:rsidRPr="006C1414" w:rsidRDefault="007B44BC" w:rsidP="006C1414">
      <w:pPr>
        <w:pStyle w:val="af0"/>
        <w:numPr>
          <w:ilvl w:val="0"/>
          <w:numId w:val="50"/>
        </w:numPr>
        <w:autoSpaceDE w:val="0"/>
        <w:autoSpaceDN w:val="0"/>
        <w:adjustRightInd w:val="0"/>
        <w:spacing w:after="0" w:line="240" w:lineRule="auto"/>
        <w:ind w:firstLine="709"/>
        <w:jc w:val="both"/>
        <w:rPr>
          <w:rFonts w:ascii="Times New Roman" w:hAnsi="Times New Roman" w:cs="Times New Roman"/>
          <w:sz w:val="26"/>
          <w:szCs w:val="26"/>
        </w:rPr>
      </w:pPr>
      <w:r w:rsidRPr="006C1414">
        <w:rPr>
          <w:rFonts w:ascii="Times New Roman" w:hAnsi="Times New Roman" w:cs="Times New Roman"/>
          <w:sz w:val="26"/>
          <w:szCs w:val="26"/>
        </w:rPr>
        <w:t>краткое перечисление рассматриваемых вопросов;</w:t>
      </w:r>
    </w:p>
    <w:p w:rsidR="007B44BC" w:rsidRPr="006C1414" w:rsidRDefault="007B44BC" w:rsidP="006C1414">
      <w:pPr>
        <w:pStyle w:val="af0"/>
        <w:numPr>
          <w:ilvl w:val="0"/>
          <w:numId w:val="50"/>
        </w:numPr>
        <w:autoSpaceDE w:val="0"/>
        <w:autoSpaceDN w:val="0"/>
        <w:adjustRightInd w:val="0"/>
        <w:spacing w:after="0" w:line="240" w:lineRule="auto"/>
        <w:ind w:firstLine="709"/>
        <w:jc w:val="both"/>
        <w:rPr>
          <w:rFonts w:ascii="Times New Roman" w:hAnsi="Times New Roman" w:cs="Times New Roman"/>
          <w:sz w:val="26"/>
          <w:szCs w:val="26"/>
        </w:rPr>
      </w:pPr>
      <w:r w:rsidRPr="006C1414">
        <w:rPr>
          <w:rFonts w:ascii="Times New Roman" w:hAnsi="Times New Roman" w:cs="Times New Roman"/>
          <w:sz w:val="26"/>
          <w:szCs w:val="26"/>
        </w:rPr>
        <w:t>интересную для слушателей форму изложения;</w:t>
      </w:r>
    </w:p>
    <w:p w:rsidR="007B44BC" w:rsidRPr="006C1414" w:rsidRDefault="007B44BC" w:rsidP="006C1414">
      <w:pPr>
        <w:pStyle w:val="af0"/>
        <w:numPr>
          <w:ilvl w:val="0"/>
          <w:numId w:val="50"/>
        </w:numPr>
        <w:autoSpaceDE w:val="0"/>
        <w:autoSpaceDN w:val="0"/>
        <w:adjustRightInd w:val="0"/>
        <w:spacing w:after="0" w:line="240" w:lineRule="auto"/>
        <w:ind w:firstLine="709"/>
        <w:jc w:val="both"/>
        <w:rPr>
          <w:rFonts w:ascii="Times New Roman" w:hAnsi="Times New Roman" w:cs="Times New Roman"/>
          <w:sz w:val="26"/>
          <w:szCs w:val="26"/>
        </w:rPr>
      </w:pPr>
      <w:r w:rsidRPr="006C1414">
        <w:rPr>
          <w:rFonts w:ascii="Times New Roman" w:hAnsi="Times New Roman" w:cs="Times New Roman"/>
          <w:sz w:val="26"/>
          <w:szCs w:val="26"/>
        </w:rPr>
        <w:t>акцентирование оригинальности подхода.</w:t>
      </w:r>
    </w:p>
    <w:p w:rsidR="007B44BC" w:rsidRPr="006C1414" w:rsidRDefault="007B44BC" w:rsidP="006C1414">
      <w:pPr>
        <w:autoSpaceDE w:val="0"/>
        <w:autoSpaceDN w:val="0"/>
        <w:adjustRightInd w:val="0"/>
        <w:ind w:firstLine="709"/>
        <w:jc w:val="both"/>
        <w:rPr>
          <w:rFonts w:ascii="Times New Roman" w:hAnsi="Times New Roman" w:cs="Times New Roman"/>
          <w:sz w:val="26"/>
          <w:szCs w:val="26"/>
        </w:rPr>
      </w:pPr>
      <w:r w:rsidRPr="006C1414">
        <w:rPr>
          <w:rFonts w:ascii="Times New Roman" w:hAnsi="Times New Roman" w:cs="Times New Roman"/>
          <w:sz w:val="26"/>
          <w:szCs w:val="26"/>
        </w:rPr>
        <w:t>Выступление состоит из следующих частей:</w:t>
      </w:r>
    </w:p>
    <w:p w:rsidR="007B44BC" w:rsidRPr="006C1414" w:rsidRDefault="007B44BC" w:rsidP="006C1414">
      <w:pPr>
        <w:autoSpaceDE w:val="0"/>
        <w:autoSpaceDN w:val="0"/>
        <w:adjustRightInd w:val="0"/>
        <w:ind w:firstLine="709"/>
        <w:jc w:val="both"/>
        <w:rPr>
          <w:rFonts w:ascii="Times New Roman" w:hAnsi="Times New Roman" w:cs="Times New Roman"/>
          <w:sz w:val="26"/>
          <w:szCs w:val="26"/>
        </w:rPr>
      </w:pPr>
      <w:r w:rsidRPr="006C1414">
        <w:rPr>
          <w:rFonts w:ascii="Times New Roman" w:hAnsi="Times New Roman" w:cs="Times New Roman"/>
          <w:b/>
          <w:bCs/>
          <w:sz w:val="26"/>
          <w:szCs w:val="26"/>
        </w:rPr>
        <w:t xml:space="preserve">Основная часть, </w:t>
      </w:r>
      <w:r w:rsidRPr="006C1414">
        <w:rPr>
          <w:rFonts w:ascii="Times New Roman" w:hAnsi="Times New Roman" w:cs="Times New Roman"/>
          <w:sz w:val="26"/>
          <w:szCs w:val="26"/>
        </w:rPr>
        <w:t>в которой выступающий должен раскрыть суть темы, обычно строится по принципу отчёта. Задача основной части: представить достаточно данных для того, чтобы слушатели заинтересовались темой и захотели ознакомиться с материалами.</w:t>
      </w:r>
    </w:p>
    <w:p w:rsidR="007B44BC" w:rsidRPr="006C1414" w:rsidRDefault="007B44BC" w:rsidP="006C1414">
      <w:pPr>
        <w:autoSpaceDE w:val="0"/>
        <w:autoSpaceDN w:val="0"/>
        <w:adjustRightInd w:val="0"/>
        <w:ind w:firstLine="709"/>
        <w:jc w:val="both"/>
        <w:rPr>
          <w:rFonts w:ascii="Times New Roman" w:hAnsi="Times New Roman" w:cs="Times New Roman"/>
          <w:sz w:val="26"/>
          <w:szCs w:val="26"/>
        </w:rPr>
      </w:pPr>
      <w:r w:rsidRPr="006C1414">
        <w:rPr>
          <w:rFonts w:ascii="Times New Roman" w:hAnsi="Times New Roman" w:cs="Times New Roman"/>
          <w:b/>
          <w:bCs/>
          <w:sz w:val="26"/>
          <w:szCs w:val="26"/>
        </w:rPr>
        <w:t xml:space="preserve">Заключение </w:t>
      </w:r>
      <w:r w:rsidRPr="006C1414">
        <w:rPr>
          <w:rFonts w:ascii="Times New Roman" w:hAnsi="Times New Roman" w:cs="Times New Roman"/>
          <w:sz w:val="26"/>
          <w:szCs w:val="26"/>
        </w:rPr>
        <w:t>- это чёткое обобщение и краткие выводы по излагаемой теме.</w:t>
      </w:r>
    </w:p>
    <w:p w:rsidR="007B44BC" w:rsidRPr="006C1414" w:rsidRDefault="007B44BC" w:rsidP="006C1414">
      <w:pPr>
        <w:pStyle w:val="3"/>
        <w:spacing w:before="0" w:line="240" w:lineRule="auto"/>
        <w:jc w:val="center"/>
        <w:rPr>
          <w:rFonts w:ascii="Times New Roman" w:hAnsi="Times New Roman" w:cs="Times New Roman"/>
          <w:color w:val="auto"/>
          <w:sz w:val="26"/>
          <w:szCs w:val="26"/>
        </w:rPr>
      </w:pPr>
      <w:bookmarkStart w:id="19" w:name="_Toc354667573"/>
      <w:r w:rsidRPr="006C1414">
        <w:rPr>
          <w:rFonts w:ascii="Times New Roman" w:hAnsi="Times New Roman" w:cs="Times New Roman"/>
          <w:color w:val="auto"/>
          <w:sz w:val="26"/>
          <w:szCs w:val="26"/>
        </w:rPr>
        <w:t>Методические рекомендации по подготовке сообщения</w:t>
      </w:r>
      <w:bookmarkEnd w:id="17"/>
      <w:bookmarkEnd w:id="18"/>
      <w:bookmarkEnd w:id="19"/>
    </w:p>
    <w:p w:rsidR="007B44BC" w:rsidRPr="006C1414" w:rsidRDefault="007B44BC" w:rsidP="006C1414">
      <w:pPr>
        <w:pStyle w:val="affa"/>
        <w:ind w:firstLine="709"/>
        <w:jc w:val="both"/>
        <w:rPr>
          <w:rFonts w:ascii="Times New Roman" w:hAnsi="Times New Roman"/>
          <w:sz w:val="26"/>
          <w:szCs w:val="26"/>
        </w:rPr>
      </w:pPr>
      <w:r w:rsidRPr="006C1414">
        <w:rPr>
          <w:rFonts w:ascii="Times New Roman" w:hAnsi="Times New Roman"/>
          <w:sz w:val="26"/>
          <w:szCs w:val="26"/>
        </w:rPr>
        <w:t xml:space="preserve">Регламент устного публичного выступления – не более 10 минут. </w:t>
      </w:r>
    </w:p>
    <w:p w:rsidR="007B44BC" w:rsidRPr="006C1414" w:rsidRDefault="007B44BC" w:rsidP="006C1414">
      <w:pPr>
        <w:pStyle w:val="affa"/>
        <w:ind w:firstLine="709"/>
        <w:jc w:val="both"/>
        <w:rPr>
          <w:rFonts w:ascii="Times New Roman" w:hAnsi="Times New Roman"/>
          <w:sz w:val="26"/>
          <w:szCs w:val="26"/>
        </w:rPr>
      </w:pPr>
      <w:r w:rsidRPr="006C1414">
        <w:rPr>
          <w:rFonts w:ascii="Times New Roman" w:hAnsi="Times New Roman"/>
          <w:sz w:val="26"/>
          <w:szCs w:val="26"/>
        </w:rPr>
        <w:t>Искусство устного выступления состоит не только в отличном знании предмета речи, но и в умении преподнести свои мысли и убеждения правильно и упорядоченно, красноречиво и увлекательно.</w:t>
      </w:r>
    </w:p>
    <w:p w:rsidR="007B44BC" w:rsidRPr="006C1414" w:rsidRDefault="007B44BC" w:rsidP="006C1414">
      <w:pPr>
        <w:pStyle w:val="affa"/>
        <w:ind w:firstLine="709"/>
        <w:jc w:val="both"/>
        <w:rPr>
          <w:rFonts w:ascii="Times New Roman" w:hAnsi="Times New Roman"/>
          <w:sz w:val="26"/>
          <w:szCs w:val="26"/>
        </w:rPr>
      </w:pPr>
      <w:r w:rsidRPr="006C1414">
        <w:rPr>
          <w:rFonts w:ascii="Times New Roman" w:hAnsi="Times New Roman"/>
          <w:sz w:val="26"/>
          <w:szCs w:val="26"/>
        </w:rPr>
        <w:t xml:space="preserve">Любое устное выступление должно удовлетворять </w:t>
      </w:r>
      <w:r w:rsidRPr="006C1414">
        <w:rPr>
          <w:rFonts w:ascii="Times New Roman" w:hAnsi="Times New Roman"/>
          <w:i/>
          <w:sz w:val="26"/>
          <w:szCs w:val="26"/>
        </w:rPr>
        <w:t>трем основным критериям</w:t>
      </w:r>
      <w:r w:rsidRPr="006C1414">
        <w:rPr>
          <w:rFonts w:ascii="Times New Roman" w:hAnsi="Times New Roman"/>
          <w:sz w:val="26"/>
          <w:szCs w:val="26"/>
        </w:rPr>
        <w:t>, которые в конечном итоге и приводят к успеху: это критерий правильности, т.е. соответствия языковым нормам, критерий смысловой адекватности, т.е. соответствия содержания выступления реальности, и критерий эффективности, т.е. соответствия достигнутых результатов поставленной цели.</w:t>
      </w:r>
    </w:p>
    <w:p w:rsidR="007B44BC" w:rsidRPr="006C1414" w:rsidRDefault="007B44BC" w:rsidP="006C1414">
      <w:pPr>
        <w:pStyle w:val="3f3f3f3f3f3f3f3f3f3f3f3f3f2"/>
        <w:ind w:firstLine="709"/>
        <w:rPr>
          <w:snapToGrid w:val="0"/>
          <w:sz w:val="26"/>
          <w:szCs w:val="26"/>
        </w:rPr>
      </w:pPr>
      <w:r w:rsidRPr="006C1414">
        <w:rPr>
          <w:snapToGrid w:val="0"/>
          <w:sz w:val="26"/>
          <w:szCs w:val="26"/>
        </w:rPr>
        <w:t xml:space="preserve">Работу по подготовке устного выступления можно разделить на два основных этапа: </w:t>
      </w:r>
      <w:proofErr w:type="spellStart"/>
      <w:r w:rsidRPr="006C1414">
        <w:rPr>
          <w:snapToGrid w:val="0"/>
          <w:sz w:val="26"/>
          <w:szCs w:val="26"/>
        </w:rPr>
        <w:t>докоммуникативный</w:t>
      </w:r>
      <w:proofErr w:type="spellEnd"/>
      <w:r w:rsidRPr="006C1414">
        <w:rPr>
          <w:snapToGrid w:val="0"/>
          <w:sz w:val="26"/>
          <w:szCs w:val="26"/>
        </w:rPr>
        <w:t xml:space="preserve"> этап (подготовка выступления) и коммуникативный этап (взаимодействие с аудиторией).</w:t>
      </w:r>
    </w:p>
    <w:p w:rsidR="007B44BC" w:rsidRPr="006C1414" w:rsidRDefault="007B44BC" w:rsidP="006C1414">
      <w:pPr>
        <w:pStyle w:val="affa"/>
        <w:ind w:firstLine="709"/>
        <w:jc w:val="both"/>
        <w:rPr>
          <w:rFonts w:ascii="Times New Roman" w:hAnsi="Times New Roman"/>
          <w:sz w:val="26"/>
          <w:szCs w:val="26"/>
        </w:rPr>
      </w:pPr>
      <w:r w:rsidRPr="006C1414">
        <w:rPr>
          <w:rFonts w:ascii="Times New Roman" w:hAnsi="Times New Roman"/>
          <w:snapToGrid w:val="0"/>
          <w:sz w:val="26"/>
          <w:szCs w:val="26"/>
        </w:rPr>
        <w:t xml:space="preserve">Работа по подготовке устного выступления начинается с формулировки темы. Лучше всего тему сформулировать таким образом, чтобы ее первое слово обозначало наименование полученного в ходе выполнения проекта научного результата (например, «Технология изготовления…», «Модель развития…», «Система управления…», «Методика выявления…» и пр.). </w:t>
      </w:r>
      <w:r w:rsidRPr="006C1414">
        <w:rPr>
          <w:rFonts w:ascii="Times New Roman" w:hAnsi="Times New Roman"/>
          <w:sz w:val="26"/>
          <w:szCs w:val="26"/>
        </w:rPr>
        <w:t xml:space="preserve">Тема выступления не должна быть перегруженной, нельзя "объять необъятное", охват большого количества вопросов приведет к их беглому перечислению, к декларативности вместо глубокого анализа. Неудачные формулировки - слишком длинные или слишком краткие и общие, очень банальные и скучные, не содержащие проблемы, оторванные от дальнейшего текста и т.д. </w:t>
      </w:r>
    </w:p>
    <w:p w:rsidR="007B44BC" w:rsidRPr="006C1414" w:rsidRDefault="007B44BC" w:rsidP="006C1414">
      <w:pPr>
        <w:pStyle w:val="3f3f3f3f3f3f3f3f3f3f3f3f3f2"/>
        <w:ind w:firstLine="709"/>
        <w:rPr>
          <w:snapToGrid w:val="0"/>
          <w:sz w:val="26"/>
          <w:szCs w:val="26"/>
        </w:rPr>
      </w:pPr>
      <w:r w:rsidRPr="006C1414">
        <w:rPr>
          <w:snapToGrid w:val="0"/>
          <w:sz w:val="26"/>
          <w:szCs w:val="26"/>
        </w:rPr>
        <w:t>Само выступление должно состоять из трех частей – вступления (10-15% общего времени), основной части (60-70%) и заключения (20-25%).</w:t>
      </w:r>
    </w:p>
    <w:p w:rsidR="007B44BC" w:rsidRPr="006C1414" w:rsidRDefault="007B44BC" w:rsidP="006C1414">
      <w:pPr>
        <w:pStyle w:val="3f3f3f3f3f3f3f3f3f3f3f3f3f2"/>
        <w:ind w:firstLine="709"/>
        <w:rPr>
          <w:snapToGrid w:val="0"/>
          <w:sz w:val="26"/>
          <w:szCs w:val="26"/>
        </w:rPr>
      </w:pPr>
      <w:r w:rsidRPr="006C1414">
        <w:rPr>
          <w:sz w:val="26"/>
          <w:szCs w:val="26"/>
          <w:u w:val="single"/>
        </w:rPr>
        <w:t>Вступление</w:t>
      </w:r>
      <w:r w:rsidRPr="006C1414">
        <w:rPr>
          <w:sz w:val="26"/>
          <w:szCs w:val="26"/>
        </w:rPr>
        <w:t xml:space="preserve"> включает в себя </w:t>
      </w:r>
      <w:r w:rsidRPr="006C1414">
        <w:rPr>
          <w:snapToGrid w:val="0"/>
          <w:sz w:val="26"/>
          <w:szCs w:val="26"/>
        </w:rPr>
        <w:t xml:space="preserve">представление авторов (фамилия, имя отчество, при необходимости место учебы/работы, статус), </w:t>
      </w:r>
      <w:r w:rsidRPr="006C1414">
        <w:rPr>
          <w:sz w:val="26"/>
          <w:szCs w:val="26"/>
        </w:rPr>
        <w:t>название доклада, расшифровку подзаголовка с целью точного определения содержания выступления, четкое определение стержневой идеи. С</w:t>
      </w:r>
      <w:r w:rsidRPr="006C1414">
        <w:rPr>
          <w:snapToGrid w:val="0"/>
          <w:sz w:val="26"/>
          <w:szCs w:val="26"/>
        </w:rPr>
        <w:t>тержневая идея проекта понимается как основной тезис, ключевое положение. Стержневая идея дает возможность задать определенную тональность выступлению. Сформулировать основной тезис означает ответить на вопрос, зачем говорить (цель) и о чем говорить (средства достижения цели).</w:t>
      </w:r>
    </w:p>
    <w:p w:rsidR="007B44BC" w:rsidRPr="006C1414" w:rsidRDefault="007B44BC" w:rsidP="006C1414">
      <w:pPr>
        <w:pStyle w:val="3f3f3f3f3f3f3f3f3f3f3f3f3f2"/>
        <w:ind w:firstLine="709"/>
        <w:rPr>
          <w:snapToGrid w:val="0"/>
          <w:sz w:val="26"/>
          <w:szCs w:val="26"/>
        </w:rPr>
      </w:pPr>
      <w:r w:rsidRPr="006C1414">
        <w:rPr>
          <w:snapToGrid w:val="0"/>
          <w:sz w:val="26"/>
          <w:szCs w:val="26"/>
        </w:rPr>
        <w:t>Требования к основному тезису выступления:</w:t>
      </w:r>
    </w:p>
    <w:p w:rsidR="007B44BC" w:rsidRPr="006C1414" w:rsidRDefault="007B44BC" w:rsidP="006C1414">
      <w:pPr>
        <w:pStyle w:val="3f3f3f3f3f3f3f3f3f3f3f3f3f2"/>
        <w:numPr>
          <w:ilvl w:val="0"/>
          <w:numId w:val="45"/>
        </w:numPr>
        <w:ind w:left="0" w:firstLine="709"/>
        <w:rPr>
          <w:snapToGrid w:val="0"/>
          <w:sz w:val="26"/>
          <w:szCs w:val="26"/>
        </w:rPr>
      </w:pPr>
      <w:r w:rsidRPr="006C1414">
        <w:rPr>
          <w:snapToGrid w:val="0"/>
          <w:sz w:val="26"/>
          <w:szCs w:val="26"/>
        </w:rPr>
        <w:t>фраза должна утверждать главную мысль и соответствовать цели выступления;</w:t>
      </w:r>
    </w:p>
    <w:p w:rsidR="007B44BC" w:rsidRPr="006C1414" w:rsidRDefault="007B44BC" w:rsidP="006C1414">
      <w:pPr>
        <w:pStyle w:val="3f3f3f3f3f3f3f3f3f3f3f3f3f2"/>
        <w:numPr>
          <w:ilvl w:val="0"/>
          <w:numId w:val="45"/>
        </w:numPr>
        <w:ind w:left="0" w:firstLine="709"/>
        <w:rPr>
          <w:snapToGrid w:val="0"/>
          <w:sz w:val="26"/>
          <w:szCs w:val="26"/>
        </w:rPr>
      </w:pPr>
      <w:r w:rsidRPr="006C1414">
        <w:rPr>
          <w:snapToGrid w:val="0"/>
          <w:sz w:val="26"/>
          <w:szCs w:val="26"/>
        </w:rPr>
        <w:lastRenderedPageBreak/>
        <w:t>суждение должно быть кратким, ясным, легко удерживаться в кратковременной памяти;</w:t>
      </w:r>
    </w:p>
    <w:p w:rsidR="007B44BC" w:rsidRPr="006C1414" w:rsidRDefault="007B44BC" w:rsidP="006C1414">
      <w:pPr>
        <w:pStyle w:val="3f3f3f3f3f3f3f3f3f3f3f3f3f2"/>
        <w:numPr>
          <w:ilvl w:val="0"/>
          <w:numId w:val="45"/>
        </w:numPr>
        <w:ind w:left="0" w:firstLine="709"/>
        <w:rPr>
          <w:snapToGrid w:val="0"/>
          <w:sz w:val="26"/>
          <w:szCs w:val="26"/>
        </w:rPr>
      </w:pPr>
      <w:r w:rsidRPr="006C1414">
        <w:rPr>
          <w:snapToGrid w:val="0"/>
          <w:sz w:val="26"/>
          <w:szCs w:val="26"/>
        </w:rPr>
        <w:t>мысль должна пониматься однозначно, не заключать в себе противоречия.</w:t>
      </w:r>
    </w:p>
    <w:p w:rsidR="007B44BC" w:rsidRPr="006C1414" w:rsidRDefault="007B44BC" w:rsidP="006C1414">
      <w:pPr>
        <w:pStyle w:val="3f3f3f3f3f3f3f3f3f3f3f3f3f2"/>
        <w:ind w:firstLine="709"/>
        <w:rPr>
          <w:snapToGrid w:val="0"/>
          <w:sz w:val="26"/>
          <w:szCs w:val="26"/>
        </w:rPr>
      </w:pPr>
      <w:r w:rsidRPr="006C1414">
        <w:rPr>
          <w:snapToGrid w:val="0"/>
          <w:sz w:val="26"/>
          <w:szCs w:val="26"/>
        </w:rPr>
        <w:t>В речи может быть несколько стержневых идей, но не более трех.</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napToGrid w:val="0"/>
          <w:sz w:val="26"/>
          <w:szCs w:val="26"/>
        </w:rPr>
        <w:t xml:space="preserve">Самая частая ошибка в начале речи – либо </w:t>
      </w:r>
      <w:r w:rsidRPr="006C1414">
        <w:rPr>
          <w:rFonts w:ascii="Times New Roman" w:hAnsi="Times New Roman" w:cs="Times New Roman"/>
          <w:sz w:val="26"/>
          <w:szCs w:val="26"/>
        </w:rPr>
        <w:t>извиняться, либо заявлять о своей неопытности. Результатом вступления должны быть заинтересованность слушателей, внимание и расположенность к презентатору и будущей теме.</w:t>
      </w:r>
    </w:p>
    <w:p w:rsidR="007B44BC" w:rsidRPr="006C1414" w:rsidRDefault="007B44BC" w:rsidP="006C1414">
      <w:pPr>
        <w:pStyle w:val="3f3f3f3f3f3f3f3f3f3f3f3f3f2"/>
        <w:ind w:firstLine="709"/>
        <w:rPr>
          <w:snapToGrid w:val="0"/>
          <w:sz w:val="26"/>
          <w:szCs w:val="26"/>
        </w:rPr>
      </w:pPr>
      <w:r w:rsidRPr="006C1414">
        <w:rPr>
          <w:snapToGrid w:val="0"/>
          <w:sz w:val="26"/>
          <w:szCs w:val="26"/>
        </w:rPr>
        <w:t xml:space="preserve">К аргументации в пользу стержневой идеи проекта можно привлекать фото-, </w:t>
      </w:r>
      <w:proofErr w:type="spellStart"/>
      <w:r w:rsidRPr="006C1414">
        <w:rPr>
          <w:snapToGrid w:val="0"/>
          <w:sz w:val="26"/>
          <w:szCs w:val="26"/>
        </w:rPr>
        <w:t>видеофрагметы</w:t>
      </w:r>
      <w:proofErr w:type="spellEnd"/>
      <w:r w:rsidRPr="006C1414">
        <w:rPr>
          <w:snapToGrid w:val="0"/>
          <w:sz w:val="26"/>
          <w:szCs w:val="26"/>
        </w:rPr>
        <w:t xml:space="preserve">, аудиозаписи, </w:t>
      </w:r>
      <w:proofErr w:type="spellStart"/>
      <w:r w:rsidRPr="006C1414">
        <w:rPr>
          <w:snapToGrid w:val="0"/>
          <w:sz w:val="26"/>
          <w:szCs w:val="26"/>
        </w:rPr>
        <w:t>фактологический</w:t>
      </w:r>
      <w:proofErr w:type="spellEnd"/>
      <w:r w:rsidRPr="006C1414">
        <w:rPr>
          <w:snapToGrid w:val="0"/>
          <w:sz w:val="26"/>
          <w:szCs w:val="26"/>
        </w:rPr>
        <w:t xml:space="preserve"> материал. Цифровые данные для облегчения восприятия лучше демонстрировать посредством таблиц и графиков, а не злоупотреблять их зачитыванием. Лучше всего, когда в устном выступлении количество цифрового материала ограничено, на него лучше ссылаться, а не приводить полностью, так как обилие цифр скорее утомляет слушателей, нежели вызывает интерес.</w:t>
      </w:r>
    </w:p>
    <w:p w:rsidR="007B44BC" w:rsidRPr="006C1414" w:rsidRDefault="007B44BC" w:rsidP="006C1414">
      <w:pPr>
        <w:pStyle w:val="3f3f3f3f3f3f3f3f3f3f3f3f3f2"/>
        <w:ind w:firstLine="709"/>
        <w:rPr>
          <w:sz w:val="26"/>
          <w:szCs w:val="26"/>
        </w:rPr>
      </w:pPr>
      <w:r w:rsidRPr="006C1414">
        <w:rPr>
          <w:sz w:val="26"/>
          <w:szCs w:val="26"/>
        </w:rPr>
        <w:t>План развития основной части должен быть ясным. Должно быть отобрано оптимальное количество фактов и необходимых примеров.</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rPr>
        <w:t xml:space="preserve">В научном выступлении принято такое употребление форм слов: чаще используются глаголы настоящего времени во «вневременном» значении, возвратные и безличные глаголы, преобладание форм 3-го лица глагола, форм несовершенного вида, используются неопределенно-личные предложения. Перед тем как использовать в своей презентации корпоративный и специализированный жаргон или термины, вы должны быть уверены, что аудитория поймет, о чем вы говорите. </w:t>
      </w:r>
    </w:p>
    <w:p w:rsidR="007B44BC" w:rsidRPr="006C1414" w:rsidRDefault="007B44BC" w:rsidP="006C1414">
      <w:pPr>
        <w:pStyle w:val="affa"/>
        <w:ind w:firstLine="709"/>
        <w:jc w:val="both"/>
        <w:rPr>
          <w:rFonts w:ascii="Times New Roman" w:hAnsi="Times New Roman"/>
          <w:sz w:val="26"/>
          <w:szCs w:val="26"/>
        </w:rPr>
      </w:pPr>
      <w:r w:rsidRPr="006C1414">
        <w:rPr>
          <w:rFonts w:ascii="Times New Roman" w:hAnsi="Times New Roman"/>
          <w:color w:val="000000"/>
          <w:sz w:val="26"/>
          <w:szCs w:val="26"/>
        </w:rPr>
        <w:t>Если использование специальных терминов и слов, которые часть аудитории может не понять, необходимо, то постарайтесь дать краткую характеристику каждому из них, когда употребляете их в процессе презентации впервые.</w:t>
      </w:r>
    </w:p>
    <w:p w:rsidR="007B44BC" w:rsidRPr="006C1414" w:rsidRDefault="007B44BC" w:rsidP="006C1414">
      <w:pPr>
        <w:pStyle w:val="affa"/>
        <w:ind w:firstLine="709"/>
        <w:jc w:val="both"/>
        <w:rPr>
          <w:rFonts w:ascii="Times New Roman" w:hAnsi="Times New Roman"/>
          <w:sz w:val="26"/>
          <w:szCs w:val="26"/>
        </w:rPr>
      </w:pPr>
      <w:r w:rsidRPr="006C1414">
        <w:rPr>
          <w:rFonts w:ascii="Times New Roman" w:hAnsi="Times New Roman"/>
          <w:sz w:val="26"/>
          <w:szCs w:val="26"/>
        </w:rPr>
        <w:t xml:space="preserve">Самые частые ошибки в основной части доклада - выход за пределы рассматриваемых вопросов, перекрывание пунктов плана, усложнение отдельных положений речи, а также перегрузка текста теоретическими рассуждениями, обилие затронутых вопросов (декларативность, бездоказательность), отсутствие связи между частями выступления, несоразмерность частей выступления (затянутое вступление, </w:t>
      </w:r>
      <w:proofErr w:type="spellStart"/>
      <w:r w:rsidRPr="006C1414">
        <w:rPr>
          <w:rFonts w:ascii="Times New Roman" w:hAnsi="Times New Roman"/>
          <w:sz w:val="26"/>
          <w:szCs w:val="26"/>
        </w:rPr>
        <w:t>скомканность</w:t>
      </w:r>
      <w:proofErr w:type="spellEnd"/>
      <w:r w:rsidRPr="006C1414">
        <w:rPr>
          <w:rFonts w:ascii="Times New Roman" w:hAnsi="Times New Roman"/>
          <w:sz w:val="26"/>
          <w:szCs w:val="26"/>
        </w:rPr>
        <w:t xml:space="preserve"> основных положений, заключения).</w:t>
      </w:r>
    </w:p>
    <w:p w:rsidR="007B44BC" w:rsidRPr="006C1414" w:rsidRDefault="007B44BC" w:rsidP="006C1414">
      <w:pPr>
        <w:pStyle w:val="affa"/>
        <w:ind w:firstLine="709"/>
        <w:jc w:val="both"/>
        <w:rPr>
          <w:rFonts w:ascii="Times New Roman" w:hAnsi="Times New Roman"/>
          <w:sz w:val="26"/>
          <w:szCs w:val="26"/>
        </w:rPr>
      </w:pPr>
      <w:r w:rsidRPr="006C1414">
        <w:rPr>
          <w:rFonts w:ascii="Times New Roman" w:hAnsi="Times New Roman"/>
          <w:sz w:val="26"/>
          <w:szCs w:val="26"/>
          <w:u w:val="single"/>
        </w:rPr>
        <w:t>В заключении</w:t>
      </w:r>
      <w:r w:rsidRPr="006C1414">
        <w:rPr>
          <w:rFonts w:ascii="Times New Roman" w:hAnsi="Times New Roman"/>
          <w:sz w:val="26"/>
          <w:szCs w:val="26"/>
        </w:rPr>
        <w:t xml:space="preserve"> необходимо сформулировать выводы, которые следуют из основной идеи (идей) выступления. </w:t>
      </w:r>
      <w:r w:rsidRPr="006C1414">
        <w:rPr>
          <w:rFonts w:ascii="Times New Roman" w:hAnsi="Times New Roman"/>
          <w:snapToGrid w:val="0"/>
          <w:sz w:val="26"/>
          <w:szCs w:val="26"/>
        </w:rPr>
        <w:t xml:space="preserve">Правильно построенное заключение способствует хорошему впечатлению от выступления в целом. В заключении имеет смысл повторить стержневую идею и, кроме того, вновь (в кратком виде) вернуться к тем моментам основной части, которые вызвали интерес слушателей. Закончить выступление можно решительным заявлением. </w:t>
      </w:r>
      <w:r w:rsidRPr="006C1414">
        <w:rPr>
          <w:rFonts w:ascii="Times New Roman" w:hAnsi="Times New Roman"/>
          <w:sz w:val="26"/>
          <w:szCs w:val="26"/>
        </w:rPr>
        <w:t>Вступление и заключение требуют обязательной подготовки, их труднее всего создавать на ходу. Психологи доказали, что лучше всего запоминается сказанное в начале и в конце сообщения ("закон края"), поэтому вступление должно привлечь внимание слушателей, заинтересовать их, подготовить к восприятию темы, ввести в нее (не вступление важно само по себе, а его соотнесение с остальными частями), а заключение должно обобщить в сжатом виде все сказанное, усилить и сгустить основную мысль, оно должно быть таким, "чтобы слушатели почувствовали, что дальше говорить нечего" (А.Ф. Кони).</w:t>
      </w:r>
    </w:p>
    <w:p w:rsidR="007B44BC" w:rsidRPr="006C1414" w:rsidRDefault="007B44BC" w:rsidP="006C1414">
      <w:pPr>
        <w:ind w:firstLine="709"/>
        <w:jc w:val="both"/>
        <w:rPr>
          <w:rFonts w:ascii="Times New Roman" w:hAnsi="Times New Roman" w:cs="Times New Roman"/>
          <w:iCs/>
          <w:sz w:val="26"/>
          <w:szCs w:val="26"/>
        </w:rPr>
      </w:pPr>
      <w:r w:rsidRPr="006C1414">
        <w:rPr>
          <w:rFonts w:ascii="Times New Roman" w:hAnsi="Times New Roman" w:cs="Times New Roman"/>
          <w:iCs/>
          <w:sz w:val="26"/>
          <w:szCs w:val="26"/>
        </w:rPr>
        <w:t>В ключевых высказываниях следует использовать фразы, программирующие заинтересованность. Вот некоторые обороты, способствующие повышению интереса:</w:t>
      </w:r>
    </w:p>
    <w:p w:rsidR="007B44BC" w:rsidRPr="006C1414" w:rsidRDefault="007B44BC" w:rsidP="006C1414">
      <w:pPr>
        <w:ind w:firstLine="709"/>
        <w:jc w:val="both"/>
        <w:rPr>
          <w:rFonts w:ascii="Times New Roman" w:hAnsi="Times New Roman" w:cs="Times New Roman"/>
          <w:iCs/>
          <w:sz w:val="26"/>
          <w:szCs w:val="26"/>
        </w:rPr>
      </w:pPr>
      <w:r w:rsidRPr="006C1414">
        <w:rPr>
          <w:rFonts w:ascii="Times New Roman" w:hAnsi="Times New Roman" w:cs="Times New Roman"/>
          <w:iCs/>
          <w:sz w:val="26"/>
          <w:szCs w:val="26"/>
        </w:rPr>
        <w:t>- «Это Вам позволит…»</w:t>
      </w:r>
    </w:p>
    <w:p w:rsidR="007B44BC" w:rsidRPr="006C1414" w:rsidRDefault="007B44BC" w:rsidP="006C1414">
      <w:pPr>
        <w:ind w:firstLine="709"/>
        <w:jc w:val="both"/>
        <w:rPr>
          <w:rFonts w:ascii="Times New Roman" w:hAnsi="Times New Roman" w:cs="Times New Roman"/>
          <w:iCs/>
          <w:sz w:val="26"/>
          <w:szCs w:val="26"/>
        </w:rPr>
      </w:pPr>
      <w:r w:rsidRPr="006C1414">
        <w:rPr>
          <w:rFonts w:ascii="Times New Roman" w:hAnsi="Times New Roman" w:cs="Times New Roman"/>
          <w:iCs/>
          <w:sz w:val="26"/>
          <w:szCs w:val="26"/>
        </w:rPr>
        <w:t>- «Благодаря этому вы получите…»</w:t>
      </w:r>
    </w:p>
    <w:p w:rsidR="007B44BC" w:rsidRPr="006C1414" w:rsidRDefault="007B44BC" w:rsidP="006C1414">
      <w:pPr>
        <w:ind w:firstLine="709"/>
        <w:jc w:val="both"/>
        <w:rPr>
          <w:rFonts w:ascii="Times New Roman" w:hAnsi="Times New Roman" w:cs="Times New Roman"/>
          <w:iCs/>
          <w:sz w:val="26"/>
          <w:szCs w:val="26"/>
        </w:rPr>
      </w:pPr>
      <w:r w:rsidRPr="006C1414">
        <w:rPr>
          <w:rFonts w:ascii="Times New Roman" w:hAnsi="Times New Roman" w:cs="Times New Roman"/>
          <w:iCs/>
          <w:sz w:val="26"/>
          <w:szCs w:val="26"/>
        </w:rPr>
        <w:t>- «Это позволит избежать…»</w:t>
      </w:r>
    </w:p>
    <w:p w:rsidR="007B44BC" w:rsidRPr="006C1414" w:rsidRDefault="007B44BC" w:rsidP="006C1414">
      <w:pPr>
        <w:ind w:firstLine="709"/>
        <w:jc w:val="both"/>
        <w:rPr>
          <w:rFonts w:ascii="Times New Roman" w:hAnsi="Times New Roman" w:cs="Times New Roman"/>
          <w:iCs/>
          <w:sz w:val="26"/>
          <w:szCs w:val="26"/>
        </w:rPr>
      </w:pPr>
      <w:r w:rsidRPr="006C1414">
        <w:rPr>
          <w:rFonts w:ascii="Times New Roman" w:hAnsi="Times New Roman" w:cs="Times New Roman"/>
          <w:iCs/>
          <w:sz w:val="26"/>
          <w:szCs w:val="26"/>
        </w:rPr>
        <w:lastRenderedPageBreak/>
        <w:t>- «Это повышает Ваши…»</w:t>
      </w:r>
    </w:p>
    <w:p w:rsidR="007B44BC" w:rsidRPr="006C1414" w:rsidRDefault="007B44BC" w:rsidP="006C1414">
      <w:pPr>
        <w:ind w:firstLine="709"/>
        <w:jc w:val="both"/>
        <w:rPr>
          <w:rFonts w:ascii="Times New Roman" w:hAnsi="Times New Roman" w:cs="Times New Roman"/>
          <w:iCs/>
          <w:sz w:val="26"/>
          <w:szCs w:val="26"/>
        </w:rPr>
      </w:pPr>
      <w:r w:rsidRPr="006C1414">
        <w:rPr>
          <w:rFonts w:ascii="Times New Roman" w:hAnsi="Times New Roman" w:cs="Times New Roman"/>
          <w:iCs/>
          <w:sz w:val="26"/>
          <w:szCs w:val="26"/>
        </w:rPr>
        <w:t>- «Это дает Вам дополнительно…»</w:t>
      </w:r>
    </w:p>
    <w:p w:rsidR="007B44BC" w:rsidRPr="006C1414" w:rsidRDefault="007B44BC" w:rsidP="006C1414">
      <w:pPr>
        <w:ind w:firstLine="709"/>
        <w:jc w:val="both"/>
        <w:rPr>
          <w:rFonts w:ascii="Times New Roman" w:hAnsi="Times New Roman" w:cs="Times New Roman"/>
          <w:iCs/>
          <w:sz w:val="26"/>
          <w:szCs w:val="26"/>
        </w:rPr>
      </w:pPr>
      <w:r w:rsidRPr="006C1414">
        <w:rPr>
          <w:rFonts w:ascii="Times New Roman" w:hAnsi="Times New Roman" w:cs="Times New Roman"/>
          <w:iCs/>
          <w:sz w:val="26"/>
          <w:szCs w:val="26"/>
        </w:rPr>
        <w:t>- «Это делает вас…»</w:t>
      </w:r>
    </w:p>
    <w:p w:rsidR="007B44BC" w:rsidRPr="006C1414" w:rsidRDefault="007B44BC" w:rsidP="006C1414">
      <w:pPr>
        <w:ind w:firstLine="709"/>
        <w:jc w:val="both"/>
        <w:rPr>
          <w:rFonts w:ascii="Times New Roman" w:hAnsi="Times New Roman" w:cs="Times New Roman"/>
          <w:iCs/>
          <w:sz w:val="26"/>
          <w:szCs w:val="26"/>
        </w:rPr>
      </w:pPr>
      <w:r w:rsidRPr="006C1414">
        <w:rPr>
          <w:rFonts w:ascii="Times New Roman" w:hAnsi="Times New Roman" w:cs="Times New Roman"/>
          <w:iCs/>
          <w:sz w:val="26"/>
          <w:szCs w:val="26"/>
        </w:rPr>
        <w:t>- «За счет этого вы можете…»</w:t>
      </w:r>
    </w:p>
    <w:p w:rsidR="007B44BC" w:rsidRPr="006C1414" w:rsidRDefault="007B44BC" w:rsidP="006C1414">
      <w:pPr>
        <w:pStyle w:val="3f3f3f3f3f3f3f3f3f3f3f3f3f2"/>
        <w:ind w:firstLine="709"/>
        <w:rPr>
          <w:snapToGrid w:val="0"/>
          <w:sz w:val="26"/>
          <w:szCs w:val="26"/>
        </w:rPr>
      </w:pPr>
      <w:r w:rsidRPr="006C1414">
        <w:rPr>
          <w:snapToGrid w:val="0"/>
          <w:sz w:val="26"/>
          <w:szCs w:val="26"/>
        </w:rPr>
        <w:t>После подготовки текста / плана выступления полезно проконтролировать себя вопросами:</w:t>
      </w:r>
    </w:p>
    <w:p w:rsidR="007B44BC" w:rsidRPr="006C1414" w:rsidRDefault="007B44BC" w:rsidP="006C1414">
      <w:pPr>
        <w:pStyle w:val="3f3f3f3f3f3f3f3f3f3f3f3f3f2"/>
        <w:numPr>
          <w:ilvl w:val="0"/>
          <w:numId w:val="46"/>
        </w:numPr>
        <w:ind w:left="0" w:firstLine="709"/>
        <w:rPr>
          <w:snapToGrid w:val="0"/>
          <w:sz w:val="26"/>
          <w:szCs w:val="26"/>
        </w:rPr>
      </w:pPr>
      <w:r w:rsidRPr="006C1414">
        <w:rPr>
          <w:snapToGrid w:val="0"/>
          <w:sz w:val="26"/>
          <w:szCs w:val="26"/>
        </w:rPr>
        <w:t>Вызывает ли мое выступление интерес?</w:t>
      </w:r>
    </w:p>
    <w:p w:rsidR="007B44BC" w:rsidRPr="006C1414" w:rsidRDefault="007B44BC" w:rsidP="006C1414">
      <w:pPr>
        <w:pStyle w:val="3f3f3f3f3f3f3f3f3f3f3f3f3f2"/>
        <w:numPr>
          <w:ilvl w:val="0"/>
          <w:numId w:val="46"/>
        </w:numPr>
        <w:ind w:left="0" w:firstLine="709"/>
        <w:rPr>
          <w:snapToGrid w:val="0"/>
          <w:sz w:val="26"/>
          <w:szCs w:val="26"/>
        </w:rPr>
      </w:pPr>
      <w:r w:rsidRPr="006C1414">
        <w:rPr>
          <w:snapToGrid w:val="0"/>
          <w:sz w:val="26"/>
          <w:szCs w:val="26"/>
        </w:rPr>
        <w:t>Достаточно ли я знаю по данному вопросу, и имеется ли у меня достаточно данных?</w:t>
      </w:r>
    </w:p>
    <w:p w:rsidR="007B44BC" w:rsidRPr="006C1414" w:rsidRDefault="007B44BC" w:rsidP="006C1414">
      <w:pPr>
        <w:pStyle w:val="3f3f3f3f3f3f3f3f3f3f3f3f3f2"/>
        <w:numPr>
          <w:ilvl w:val="0"/>
          <w:numId w:val="46"/>
        </w:numPr>
        <w:ind w:left="0" w:firstLine="709"/>
        <w:rPr>
          <w:snapToGrid w:val="0"/>
          <w:sz w:val="26"/>
          <w:szCs w:val="26"/>
        </w:rPr>
      </w:pPr>
      <w:r w:rsidRPr="006C1414">
        <w:rPr>
          <w:snapToGrid w:val="0"/>
          <w:sz w:val="26"/>
          <w:szCs w:val="26"/>
        </w:rPr>
        <w:t>Смогу ли я закончить выступление в отведенное время?</w:t>
      </w:r>
    </w:p>
    <w:p w:rsidR="007B44BC" w:rsidRPr="006C1414" w:rsidRDefault="007B44BC" w:rsidP="006C1414">
      <w:pPr>
        <w:pStyle w:val="3f3f3f3f3f3f3f3f3f3f3f3f3f2"/>
        <w:numPr>
          <w:ilvl w:val="0"/>
          <w:numId w:val="46"/>
        </w:numPr>
        <w:ind w:left="0" w:firstLine="709"/>
        <w:rPr>
          <w:snapToGrid w:val="0"/>
          <w:sz w:val="26"/>
          <w:szCs w:val="26"/>
        </w:rPr>
      </w:pPr>
      <w:r w:rsidRPr="006C1414">
        <w:rPr>
          <w:snapToGrid w:val="0"/>
          <w:sz w:val="26"/>
          <w:szCs w:val="26"/>
        </w:rPr>
        <w:t>Соответствует ли мое выступление уровню моих знаний и опыту?</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napToGrid w:val="0"/>
          <w:sz w:val="26"/>
          <w:szCs w:val="26"/>
        </w:rPr>
        <w:t>При подготовке к выступлению необходимо выбрать способ выступления: устное изложение с опорой на конспект (опорой могут также служить заранее подготовленные слайды) или чтение подготовленного текста. Отметим, однако, что ч</w:t>
      </w:r>
      <w:r w:rsidRPr="006C1414">
        <w:rPr>
          <w:rFonts w:ascii="Times New Roman" w:hAnsi="Times New Roman" w:cs="Times New Roman"/>
          <w:sz w:val="26"/>
          <w:szCs w:val="26"/>
        </w:rPr>
        <w:t>тение заранее написанного текста значительно уменьшает влияние выступления на аудиторию. Запоминание написанного текста заметно сковывает выступающего и привязывает к заранее составленному плану, не давая возможности откликаться на реакцию аудитории.</w:t>
      </w:r>
    </w:p>
    <w:p w:rsidR="007B44BC" w:rsidRPr="006C1414" w:rsidRDefault="007B44BC" w:rsidP="006C1414">
      <w:pPr>
        <w:pStyle w:val="3f3f3f3f3f3f3f3f3f3f3f3f3f2"/>
        <w:ind w:firstLine="709"/>
        <w:rPr>
          <w:snapToGrid w:val="0"/>
          <w:color w:val="000000"/>
          <w:sz w:val="26"/>
          <w:szCs w:val="26"/>
        </w:rPr>
      </w:pPr>
      <w:r w:rsidRPr="006C1414">
        <w:rPr>
          <w:snapToGrid w:val="0"/>
          <w:color w:val="000000"/>
          <w:sz w:val="26"/>
          <w:szCs w:val="26"/>
        </w:rPr>
        <w:t>Общеизвестно, что бесстрастная и вялая речь не вызывает отклика у слушателей, какой бы интересной и важной темы она ни касалась. И наоборот, иной раз даже не совсем складное выступление может затронуть аудиторию, если оратор говорит об актуальной проблеме, если аудитория чувствует компетентность выступающего. Яркая, энергичная речь, отражающая увлеченность оратора, его уверенность, обладает значительной внушающей силой.</w:t>
      </w:r>
    </w:p>
    <w:p w:rsidR="007B44BC" w:rsidRPr="006C1414" w:rsidRDefault="007B44BC" w:rsidP="006C1414">
      <w:pPr>
        <w:pStyle w:val="3f3f3f3f3f3f3f3f3f3f3f3f3f2"/>
        <w:ind w:firstLine="709"/>
        <w:rPr>
          <w:snapToGrid w:val="0"/>
          <w:sz w:val="26"/>
          <w:szCs w:val="26"/>
        </w:rPr>
      </w:pPr>
      <w:r w:rsidRPr="006C1414">
        <w:rPr>
          <w:snapToGrid w:val="0"/>
          <w:sz w:val="26"/>
          <w:szCs w:val="26"/>
        </w:rPr>
        <w:t xml:space="preserve">Кроме того, установлено, что </w:t>
      </w:r>
      <w:r w:rsidRPr="006C1414">
        <w:rPr>
          <w:i/>
          <w:snapToGrid w:val="0"/>
          <w:sz w:val="26"/>
          <w:szCs w:val="26"/>
        </w:rPr>
        <w:t>короткие фразы</w:t>
      </w:r>
      <w:r w:rsidRPr="006C1414">
        <w:rPr>
          <w:snapToGrid w:val="0"/>
          <w:sz w:val="26"/>
          <w:szCs w:val="26"/>
        </w:rPr>
        <w:t xml:space="preserve"> легче воспринимаются на слух, чем длинные. Лишь половина взрослых людей в состоянии понять фразу, содержащую более тринадцати слов. А третья часть всех людей, слушая четырнадцатое и последующие слова одного предложения, вообще забывают его начало. Необходимо избегать сложных предложений, причастных и деепричастных оборотов. Излагая сложный вопрос, нужно постараться передать информацию по частям.</w:t>
      </w:r>
    </w:p>
    <w:p w:rsidR="007B44BC" w:rsidRPr="006C1414" w:rsidRDefault="007B44BC" w:rsidP="006C1414">
      <w:pPr>
        <w:pStyle w:val="3f3f3f3f3f3f3f3f3f3f3f3f3f2"/>
        <w:ind w:firstLine="709"/>
        <w:rPr>
          <w:snapToGrid w:val="0"/>
          <w:sz w:val="26"/>
          <w:szCs w:val="26"/>
        </w:rPr>
      </w:pPr>
      <w:r w:rsidRPr="006C1414">
        <w:rPr>
          <w:snapToGrid w:val="0"/>
          <w:sz w:val="26"/>
          <w:szCs w:val="26"/>
        </w:rPr>
        <w:t xml:space="preserve">Пауза в устной речи выполняет ту же роль, что знаки препинания в письменной. После сложных выводов или длинных предложений необходимо сделать паузу, чтобы слушатели могли вдуматься в сказанное или правильно понять сделанные выводы. Если выступающий хочет, чтобы его понимали, то не следует говорить без паузы дольше, чем пять с половиной секунд (!). </w:t>
      </w:r>
    </w:p>
    <w:p w:rsidR="007B44BC" w:rsidRPr="006C1414" w:rsidRDefault="007B44BC" w:rsidP="006C1414">
      <w:pPr>
        <w:pStyle w:val="3f3f3f3f3f3f3f3f3f3f3f3f3f2"/>
        <w:ind w:firstLine="709"/>
        <w:rPr>
          <w:snapToGrid w:val="0"/>
          <w:sz w:val="26"/>
          <w:szCs w:val="26"/>
        </w:rPr>
      </w:pPr>
      <w:r w:rsidRPr="006C1414">
        <w:rPr>
          <w:snapToGrid w:val="0"/>
          <w:sz w:val="26"/>
          <w:szCs w:val="26"/>
        </w:rPr>
        <w:t xml:space="preserve">Особое место в презентации проекта занимает обращение к аудитории. Известно, что обращение к собеседнику по имени создает более доверительный контекст деловой беседы. При публичном выступлении </w:t>
      </w:r>
      <w:proofErr w:type="gramStart"/>
      <w:r w:rsidRPr="006C1414">
        <w:rPr>
          <w:snapToGrid w:val="0"/>
          <w:sz w:val="26"/>
          <w:szCs w:val="26"/>
        </w:rPr>
        <w:t>также  можно</w:t>
      </w:r>
      <w:proofErr w:type="gramEnd"/>
      <w:r w:rsidRPr="006C1414">
        <w:rPr>
          <w:snapToGrid w:val="0"/>
          <w:sz w:val="26"/>
          <w:szCs w:val="26"/>
        </w:rPr>
        <w:t xml:space="preserve"> использовать подобные приемы. Так, косвенными обращениями могут служить такие выражения, как «Как Вам известно», «Уверен, что Вас это не оставит равнодушными». Подобные доводы к аудитории – это своеобразные высказывания, подсознательно воздействующие на волю и интересы слушателей. Выступающий показывает, что слушатели интересны ему, а это самый простой путь достижения взаимопонимания.</w:t>
      </w:r>
    </w:p>
    <w:p w:rsidR="007B44BC" w:rsidRPr="006C1414" w:rsidRDefault="007B44BC" w:rsidP="006C1414">
      <w:pPr>
        <w:pStyle w:val="3f3f3f3f3f3f3f3f3f3f3f3f3f2"/>
        <w:ind w:firstLine="709"/>
        <w:rPr>
          <w:snapToGrid w:val="0"/>
          <w:sz w:val="26"/>
          <w:szCs w:val="26"/>
        </w:rPr>
      </w:pPr>
      <w:r w:rsidRPr="006C1414">
        <w:rPr>
          <w:snapToGrid w:val="0"/>
          <w:sz w:val="26"/>
          <w:szCs w:val="26"/>
        </w:rPr>
        <w:t>Во время выступления важно постоянно контролировать реакцию слушателей. Внимательность и наблюдательность в сочетании с опытом позволяют оратору уловить настроение публики. Возможно, рассмотрение некоторых вопросов придется сократить или вовсе отказаться от них. Часто удачная шутка может разрядить атмосферу.</w:t>
      </w:r>
    </w:p>
    <w:p w:rsidR="007B44BC" w:rsidRPr="006C1414" w:rsidRDefault="007B44BC" w:rsidP="006C1414">
      <w:pPr>
        <w:pStyle w:val="3f3f3f3f3f3f3f3f3f3f3f3f3f2"/>
        <w:ind w:firstLine="709"/>
        <w:rPr>
          <w:sz w:val="26"/>
          <w:szCs w:val="26"/>
        </w:rPr>
      </w:pPr>
      <w:r w:rsidRPr="006C1414">
        <w:rPr>
          <w:sz w:val="26"/>
          <w:szCs w:val="26"/>
        </w:rPr>
        <w:t>После выступления нужно быть готовым к ответам на возникшие у аудитории вопросы.</w:t>
      </w:r>
    </w:p>
    <w:p w:rsidR="007B44BC" w:rsidRPr="006C1414" w:rsidRDefault="007B44BC" w:rsidP="006C1414">
      <w:pPr>
        <w:pStyle w:val="3"/>
        <w:spacing w:before="0" w:line="240" w:lineRule="auto"/>
        <w:jc w:val="center"/>
        <w:rPr>
          <w:rFonts w:ascii="Times New Roman" w:hAnsi="Times New Roman" w:cs="Times New Roman"/>
          <w:color w:val="auto"/>
          <w:sz w:val="26"/>
          <w:szCs w:val="26"/>
        </w:rPr>
      </w:pPr>
      <w:bookmarkStart w:id="20" w:name="_Toc354667574"/>
      <w:r w:rsidRPr="006C1414">
        <w:rPr>
          <w:rFonts w:ascii="Times New Roman" w:hAnsi="Times New Roman" w:cs="Times New Roman"/>
          <w:color w:val="auto"/>
          <w:sz w:val="26"/>
          <w:szCs w:val="26"/>
        </w:rPr>
        <w:lastRenderedPageBreak/>
        <w:t>Методические рекомендации по выполнению реферата</w:t>
      </w:r>
      <w:bookmarkEnd w:id="13"/>
      <w:bookmarkEnd w:id="14"/>
      <w:bookmarkEnd w:id="20"/>
    </w:p>
    <w:p w:rsidR="007B44BC" w:rsidRPr="006C1414" w:rsidRDefault="007B44BC" w:rsidP="006C1414">
      <w:pPr>
        <w:ind w:firstLine="720"/>
        <w:jc w:val="both"/>
        <w:rPr>
          <w:rFonts w:ascii="Times New Roman" w:hAnsi="Times New Roman" w:cs="Times New Roman"/>
          <w:sz w:val="26"/>
          <w:szCs w:val="26"/>
        </w:rPr>
      </w:pPr>
      <w:r w:rsidRPr="006C1414">
        <w:rPr>
          <w:rFonts w:ascii="Times New Roman" w:hAnsi="Times New Roman" w:cs="Times New Roman"/>
          <w:sz w:val="26"/>
          <w:szCs w:val="26"/>
        </w:rPr>
        <w:t>Внеаудиторная самостоятельная работа в форме реферата является индивидуальной самостоятельно выполненной работой студента.</w:t>
      </w:r>
    </w:p>
    <w:p w:rsidR="007B44BC" w:rsidRPr="006C1414" w:rsidRDefault="007B44BC" w:rsidP="006C1414">
      <w:pPr>
        <w:jc w:val="both"/>
        <w:rPr>
          <w:rFonts w:ascii="Times New Roman" w:hAnsi="Times New Roman" w:cs="Times New Roman"/>
          <w:sz w:val="26"/>
          <w:szCs w:val="26"/>
        </w:rPr>
      </w:pPr>
      <w:r w:rsidRPr="006C1414">
        <w:rPr>
          <w:rFonts w:ascii="Times New Roman" w:hAnsi="Times New Roman" w:cs="Times New Roman"/>
          <w:sz w:val="26"/>
          <w:szCs w:val="26"/>
        </w:rPr>
        <w:t>Содержание реферата</w:t>
      </w:r>
    </w:p>
    <w:p w:rsidR="007B44BC" w:rsidRPr="006C1414" w:rsidRDefault="007B44BC" w:rsidP="006C1414">
      <w:pPr>
        <w:shd w:val="clear" w:color="auto" w:fill="FFFFFF"/>
        <w:ind w:firstLine="720"/>
        <w:jc w:val="both"/>
        <w:rPr>
          <w:rFonts w:ascii="Times New Roman" w:hAnsi="Times New Roman" w:cs="Times New Roman"/>
          <w:sz w:val="26"/>
          <w:szCs w:val="26"/>
        </w:rPr>
      </w:pPr>
      <w:r w:rsidRPr="006C1414">
        <w:rPr>
          <w:rFonts w:ascii="Times New Roman" w:hAnsi="Times New Roman" w:cs="Times New Roman"/>
          <w:sz w:val="26"/>
          <w:szCs w:val="26"/>
        </w:rPr>
        <w:t xml:space="preserve">Реферат, как правило, должен содержать следующие </w:t>
      </w:r>
      <w:r w:rsidRPr="006C1414">
        <w:rPr>
          <w:rFonts w:ascii="Times New Roman" w:hAnsi="Times New Roman" w:cs="Times New Roman"/>
          <w:bCs/>
          <w:iCs/>
          <w:sz w:val="26"/>
          <w:szCs w:val="26"/>
        </w:rPr>
        <w:t>структурные элементы</w:t>
      </w:r>
      <w:r w:rsidRPr="006C1414">
        <w:rPr>
          <w:rFonts w:ascii="Times New Roman" w:hAnsi="Times New Roman" w:cs="Times New Roman"/>
          <w:sz w:val="26"/>
          <w:szCs w:val="26"/>
        </w:rPr>
        <w:t>:</w:t>
      </w:r>
    </w:p>
    <w:p w:rsidR="007B44BC" w:rsidRPr="006C1414" w:rsidRDefault="007B44BC" w:rsidP="006C1414">
      <w:pPr>
        <w:widowControl/>
        <w:numPr>
          <w:ilvl w:val="0"/>
          <w:numId w:val="43"/>
        </w:numPr>
        <w:shd w:val="clear" w:color="auto" w:fill="FFFFFF"/>
        <w:tabs>
          <w:tab w:val="clear" w:pos="1080"/>
          <w:tab w:val="num" w:pos="1260"/>
        </w:tabs>
        <w:jc w:val="both"/>
        <w:rPr>
          <w:rFonts w:ascii="Times New Roman" w:hAnsi="Times New Roman" w:cs="Times New Roman"/>
          <w:sz w:val="26"/>
          <w:szCs w:val="26"/>
        </w:rPr>
      </w:pPr>
      <w:r w:rsidRPr="006C1414">
        <w:rPr>
          <w:rFonts w:ascii="Times New Roman" w:hAnsi="Times New Roman" w:cs="Times New Roman"/>
          <w:sz w:val="26"/>
          <w:szCs w:val="26"/>
        </w:rPr>
        <w:t>титульный лист;</w:t>
      </w:r>
    </w:p>
    <w:p w:rsidR="007B44BC" w:rsidRPr="006C1414" w:rsidRDefault="007B44BC" w:rsidP="006C1414">
      <w:pPr>
        <w:widowControl/>
        <w:numPr>
          <w:ilvl w:val="0"/>
          <w:numId w:val="43"/>
        </w:numPr>
        <w:shd w:val="clear" w:color="auto" w:fill="FFFFFF"/>
        <w:tabs>
          <w:tab w:val="clear" w:pos="1080"/>
          <w:tab w:val="num" w:pos="1260"/>
        </w:tabs>
        <w:jc w:val="both"/>
        <w:rPr>
          <w:rFonts w:ascii="Times New Roman" w:hAnsi="Times New Roman" w:cs="Times New Roman"/>
          <w:sz w:val="26"/>
          <w:szCs w:val="26"/>
        </w:rPr>
      </w:pPr>
      <w:r w:rsidRPr="006C1414">
        <w:rPr>
          <w:rFonts w:ascii="Times New Roman" w:hAnsi="Times New Roman" w:cs="Times New Roman"/>
          <w:sz w:val="26"/>
          <w:szCs w:val="26"/>
        </w:rPr>
        <w:t>содержание;</w:t>
      </w:r>
    </w:p>
    <w:p w:rsidR="007B44BC" w:rsidRPr="006C1414" w:rsidRDefault="007B44BC" w:rsidP="006C1414">
      <w:pPr>
        <w:widowControl/>
        <w:numPr>
          <w:ilvl w:val="0"/>
          <w:numId w:val="43"/>
        </w:numPr>
        <w:shd w:val="clear" w:color="auto" w:fill="FFFFFF"/>
        <w:tabs>
          <w:tab w:val="clear" w:pos="1080"/>
          <w:tab w:val="num" w:pos="1260"/>
        </w:tabs>
        <w:jc w:val="both"/>
        <w:rPr>
          <w:rFonts w:ascii="Times New Roman" w:hAnsi="Times New Roman" w:cs="Times New Roman"/>
          <w:sz w:val="26"/>
          <w:szCs w:val="26"/>
        </w:rPr>
      </w:pPr>
      <w:r w:rsidRPr="006C1414">
        <w:rPr>
          <w:rFonts w:ascii="Times New Roman" w:hAnsi="Times New Roman" w:cs="Times New Roman"/>
          <w:sz w:val="26"/>
          <w:szCs w:val="26"/>
        </w:rPr>
        <w:t>введение;</w:t>
      </w:r>
    </w:p>
    <w:p w:rsidR="007B44BC" w:rsidRPr="006C1414" w:rsidRDefault="007B44BC" w:rsidP="006C1414">
      <w:pPr>
        <w:widowControl/>
        <w:numPr>
          <w:ilvl w:val="0"/>
          <w:numId w:val="43"/>
        </w:numPr>
        <w:shd w:val="clear" w:color="auto" w:fill="FFFFFF"/>
        <w:tabs>
          <w:tab w:val="clear" w:pos="1080"/>
          <w:tab w:val="num" w:pos="1260"/>
        </w:tabs>
        <w:jc w:val="both"/>
        <w:rPr>
          <w:rFonts w:ascii="Times New Roman" w:hAnsi="Times New Roman" w:cs="Times New Roman"/>
          <w:sz w:val="26"/>
          <w:szCs w:val="26"/>
        </w:rPr>
      </w:pPr>
      <w:r w:rsidRPr="006C1414">
        <w:rPr>
          <w:rFonts w:ascii="Times New Roman" w:hAnsi="Times New Roman" w:cs="Times New Roman"/>
          <w:sz w:val="26"/>
          <w:szCs w:val="26"/>
        </w:rPr>
        <w:t>основная часть;</w:t>
      </w:r>
    </w:p>
    <w:p w:rsidR="007B44BC" w:rsidRPr="006C1414" w:rsidRDefault="007B44BC" w:rsidP="006C1414">
      <w:pPr>
        <w:widowControl/>
        <w:numPr>
          <w:ilvl w:val="0"/>
          <w:numId w:val="43"/>
        </w:numPr>
        <w:shd w:val="clear" w:color="auto" w:fill="FFFFFF"/>
        <w:tabs>
          <w:tab w:val="clear" w:pos="1080"/>
          <w:tab w:val="num" w:pos="1260"/>
        </w:tabs>
        <w:jc w:val="both"/>
        <w:rPr>
          <w:rFonts w:ascii="Times New Roman" w:hAnsi="Times New Roman" w:cs="Times New Roman"/>
          <w:sz w:val="26"/>
          <w:szCs w:val="26"/>
        </w:rPr>
      </w:pPr>
      <w:r w:rsidRPr="006C1414">
        <w:rPr>
          <w:rFonts w:ascii="Times New Roman" w:hAnsi="Times New Roman" w:cs="Times New Roman"/>
          <w:sz w:val="26"/>
          <w:szCs w:val="26"/>
        </w:rPr>
        <w:t>заключение;</w:t>
      </w:r>
    </w:p>
    <w:p w:rsidR="007B44BC" w:rsidRPr="006C1414" w:rsidRDefault="007B44BC" w:rsidP="006C1414">
      <w:pPr>
        <w:widowControl/>
        <w:numPr>
          <w:ilvl w:val="0"/>
          <w:numId w:val="43"/>
        </w:numPr>
        <w:shd w:val="clear" w:color="auto" w:fill="FFFFFF"/>
        <w:tabs>
          <w:tab w:val="clear" w:pos="1080"/>
          <w:tab w:val="num" w:pos="1260"/>
        </w:tabs>
        <w:jc w:val="both"/>
        <w:rPr>
          <w:rFonts w:ascii="Times New Roman" w:hAnsi="Times New Roman" w:cs="Times New Roman"/>
          <w:sz w:val="26"/>
          <w:szCs w:val="26"/>
        </w:rPr>
      </w:pPr>
      <w:r w:rsidRPr="006C1414">
        <w:rPr>
          <w:rFonts w:ascii="Times New Roman" w:hAnsi="Times New Roman" w:cs="Times New Roman"/>
          <w:sz w:val="26"/>
          <w:szCs w:val="26"/>
        </w:rPr>
        <w:t>список использованных источников;</w:t>
      </w:r>
    </w:p>
    <w:p w:rsidR="007B44BC" w:rsidRPr="006C1414" w:rsidRDefault="007B44BC" w:rsidP="006C1414">
      <w:pPr>
        <w:widowControl/>
        <w:numPr>
          <w:ilvl w:val="0"/>
          <w:numId w:val="43"/>
        </w:numPr>
        <w:shd w:val="clear" w:color="auto" w:fill="FFFFFF"/>
        <w:tabs>
          <w:tab w:val="clear" w:pos="1080"/>
          <w:tab w:val="num" w:pos="1260"/>
        </w:tabs>
        <w:jc w:val="both"/>
        <w:rPr>
          <w:rFonts w:ascii="Times New Roman" w:hAnsi="Times New Roman" w:cs="Times New Roman"/>
          <w:sz w:val="26"/>
          <w:szCs w:val="26"/>
        </w:rPr>
      </w:pPr>
      <w:r w:rsidRPr="006C1414">
        <w:rPr>
          <w:rFonts w:ascii="Times New Roman" w:hAnsi="Times New Roman" w:cs="Times New Roman"/>
          <w:sz w:val="26"/>
          <w:szCs w:val="26"/>
        </w:rPr>
        <w:t>приложения (при необходимости).</w:t>
      </w:r>
    </w:p>
    <w:p w:rsidR="007B44BC" w:rsidRPr="006C1414" w:rsidRDefault="007B44BC" w:rsidP="006C1414">
      <w:pPr>
        <w:pStyle w:val="aff5"/>
        <w:spacing w:after="0"/>
        <w:jc w:val="both"/>
        <w:rPr>
          <w:sz w:val="26"/>
          <w:szCs w:val="26"/>
        </w:rPr>
      </w:pPr>
      <w:r w:rsidRPr="006C1414">
        <w:rPr>
          <w:sz w:val="26"/>
          <w:szCs w:val="26"/>
        </w:rPr>
        <w:t xml:space="preserve">Примерный объем </w:t>
      </w:r>
      <w:proofErr w:type="gramStart"/>
      <w:r w:rsidRPr="006C1414">
        <w:rPr>
          <w:sz w:val="26"/>
          <w:szCs w:val="26"/>
        </w:rPr>
        <w:t>в машинописных страницах</w:t>
      </w:r>
      <w:proofErr w:type="gramEnd"/>
      <w:r w:rsidRPr="006C1414">
        <w:rPr>
          <w:sz w:val="26"/>
          <w:szCs w:val="26"/>
        </w:rPr>
        <w:t xml:space="preserve"> составляющих реферата представлен в таблице.</w:t>
      </w:r>
    </w:p>
    <w:p w:rsidR="007B44BC" w:rsidRPr="006C1414" w:rsidRDefault="007B44BC" w:rsidP="006C1414">
      <w:pPr>
        <w:pStyle w:val="aff5"/>
        <w:spacing w:after="0"/>
        <w:ind w:left="0"/>
        <w:jc w:val="both"/>
        <w:rPr>
          <w:sz w:val="26"/>
          <w:szCs w:val="26"/>
        </w:rPr>
      </w:pPr>
      <w:r w:rsidRPr="006C1414">
        <w:rPr>
          <w:sz w:val="26"/>
          <w:szCs w:val="26"/>
        </w:rPr>
        <w:t>Рекомендуемый объем структурных элементов реферата</w:t>
      </w:r>
    </w:p>
    <w:tbl>
      <w:tblPr>
        <w:tblW w:w="0" w:type="auto"/>
        <w:jc w:val="center"/>
        <w:tblLayout w:type="fixed"/>
        <w:tblCellMar>
          <w:left w:w="40" w:type="dxa"/>
          <w:right w:w="40" w:type="dxa"/>
        </w:tblCellMar>
        <w:tblLook w:val="0000" w:firstRow="0" w:lastRow="0" w:firstColumn="0" w:lastColumn="0" w:noHBand="0" w:noVBand="0"/>
      </w:tblPr>
      <w:tblGrid>
        <w:gridCol w:w="6522"/>
        <w:gridCol w:w="2976"/>
      </w:tblGrid>
      <w:tr w:rsidR="007B44BC" w:rsidRPr="006C1414" w:rsidTr="004E4EB3">
        <w:trPr>
          <w:jc w:val="center"/>
        </w:trPr>
        <w:tc>
          <w:tcPr>
            <w:tcW w:w="6522" w:type="dxa"/>
            <w:tcBorders>
              <w:top w:val="single" w:sz="6" w:space="0" w:color="auto"/>
              <w:left w:val="single" w:sz="6" w:space="0" w:color="auto"/>
              <w:bottom w:val="single" w:sz="6" w:space="0" w:color="auto"/>
              <w:right w:val="single" w:sz="6" w:space="0" w:color="auto"/>
            </w:tcBorders>
            <w:vAlign w:val="center"/>
          </w:tcPr>
          <w:p w:rsidR="007B44BC" w:rsidRPr="006C1414" w:rsidRDefault="007B44BC" w:rsidP="006C1414">
            <w:pPr>
              <w:shd w:val="clear" w:color="auto" w:fill="FFFFFF"/>
              <w:jc w:val="both"/>
              <w:rPr>
                <w:rFonts w:ascii="Times New Roman" w:hAnsi="Times New Roman" w:cs="Times New Roman"/>
                <w:bCs/>
                <w:sz w:val="26"/>
                <w:szCs w:val="26"/>
              </w:rPr>
            </w:pPr>
            <w:r w:rsidRPr="006C1414">
              <w:rPr>
                <w:rFonts w:ascii="Times New Roman" w:hAnsi="Times New Roman" w:cs="Times New Roman"/>
                <w:bCs/>
                <w:sz w:val="26"/>
                <w:szCs w:val="26"/>
              </w:rPr>
              <w:t>Наименование частей реферата</w:t>
            </w:r>
          </w:p>
        </w:tc>
        <w:tc>
          <w:tcPr>
            <w:tcW w:w="2976" w:type="dxa"/>
            <w:tcBorders>
              <w:top w:val="single" w:sz="6" w:space="0" w:color="auto"/>
              <w:left w:val="single" w:sz="6" w:space="0" w:color="auto"/>
              <w:bottom w:val="single" w:sz="6" w:space="0" w:color="auto"/>
              <w:right w:val="single" w:sz="6" w:space="0" w:color="auto"/>
            </w:tcBorders>
            <w:vAlign w:val="center"/>
          </w:tcPr>
          <w:p w:rsidR="007B44BC" w:rsidRPr="006C1414" w:rsidRDefault="007B44BC" w:rsidP="006C1414">
            <w:pPr>
              <w:pStyle w:val="9"/>
              <w:spacing w:before="0" w:line="240" w:lineRule="auto"/>
              <w:jc w:val="both"/>
              <w:rPr>
                <w:rFonts w:ascii="Times New Roman" w:hAnsi="Times New Roman" w:cs="Times New Roman"/>
                <w:i w:val="0"/>
                <w:color w:val="auto"/>
                <w:sz w:val="26"/>
                <w:szCs w:val="26"/>
              </w:rPr>
            </w:pPr>
            <w:r w:rsidRPr="006C1414">
              <w:rPr>
                <w:rFonts w:ascii="Times New Roman" w:hAnsi="Times New Roman" w:cs="Times New Roman"/>
                <w:i w:val="0"/>
                <w:color w:val="auto"/>
                <w:sz w:val="26"/>
                <w:szCs w:val="26"/>
              </w:rPr>
              <w:t>Количество страниц</w:t>
            </w:r>
          </w:p>
        </w:tc>
      </w:tr>
      <w:tr w:rsidR="007B44BC" w:rsidRPr="006C1414" w:rsidTr="004E4EB3">
        <w:trPr>
          <w:jc w:val="center"/>
        </w:trPr>
        <w:tc>
          <w:tcPr>
            <w:tcW w:w="6522" w:type="dxa"/>
            <w:tcBorders>
              <w:top w:val="single" w:sz="6" w:space="0" w:color="auto"/>
              <w:left w:val="single" w:sz="6" w:space="0" w:color="auto"/>
              <w:bottom w:val="single" w:sz="6" w:space="0" w:color="auto"/>
              <w:right w:val="single" w:sz="6" w:space="0" w:color="auto"/>
            </w:tcBorders>
            <w:vAlign w:val="center"/>
          </w:tcPr>
          <w:p w:rsidR="007B44BC" w:rsidRPr="006C1414" w:rsidRDefault="007B44BC" w:rsidP="006C1414">
            <w:pPr>
              <w:shd w:val="clear" w:color="auto" w:fill="FFFFFF"/>
              <w:jc w:val="both"/>
              <w:rPr>
                <w:rFonts w:ascii="Times New Roman" w:hAnsi="Times New Roman" w:cs="Times New Roman"/>
                <w:sz w:val="26"/>
                <w:szCs w:val="26"/>
              </w:rPr>
            </w:pPr>
            <w:r w:rsidRPr="006C1414">
              <w:rPr>
                <w:rFonts w:ascii="Times New Roman" w:hAnsi="Times New Roman" w:cs="Times New Roman"/>
                <w:sz w:val="26"/>
                <w:szCs w:val="26"/>
              </w:rPr>
              <w:t>Титульный лист</w:t>
            </w:r>
          </w:p>
        </w:tc>
        <w:tc>
          <w:tcPr>
            <w:tcW w:w="2976" w:type="dxa"/>
            <w:tcBorders>
              <w:top w:val="single" w:sz="6" w:space="0" w:color="auto"/>
              <w:left w:val="single" w:sz="6" w:space="0" w:color="auto"/>
              <w:bottom w:val="single" w:sz="6" w:space="0" w:color="auto"/>
              <w:right w:val="single" w:sz="6" w:space="0" w:color="auto"/>
            </w:tcBorders>
            <w:vAlign w:val="center"/>
          </w:tcPr>
          <w:p w:rsidR="007B44BC" w:rsidRPr="006C1414" w:rsidRDefault="007B44BC" w:rsidP="006C1414">
            <w:pPr>
              <w:shd w:val="clear" w:color="auto" w:fill="FFFFFF"/>
              <w:jc w:val="both"/>
              <w:rPr>
                <w:rFonts w:ascii="Times New Roman" w:hAnsi="Times New Roman" w:cs="Times New Roman"/>
                <w:sz w:val="26"/>
                <w:szCs w:val="26"/>
              </w:rPr>
            </w:pPr>
            <w:r w:rsidRPr="006C1414">
              <w:rPr>
                <w:rFonts w:ascii="Times New Roman" w:hAnsi="Times New Roman" w:cs="Times New Roman"/>
                <w:sz w:val="26"/>
                <w:szCs w:val="26"/>
              </w:rPr>
              <w:t>1</w:t>
            </w:r>
          </w:p>
        </w:tc>
      </w:tr>
      <w:tr w:rsidR="007B44BC" w:rsidRPr="006C1414" w:rsidTr="004E4EB3">
        <w:trPr>
          <w:jc w:val="center"/>
        </w:trPr>
        <w:tc>
          <w:tcPr>
            <w:tcW w:w="6522" w:type="dxa"/>
            <w:tcBorders>
              <w:top w:val="single" w:sz="6" w:space="0" w:color="auto"/>
              <w:left w:val="single" w:sz="6" w:space="0" w:color="auto"/>
              <w:bottom w:val="single" w:sz="6" w:space="0" w:color="auto"/>
              <w:right w:val="single" w:sz="6" w:space="0" w:color="auto"/>
            </w:tcBorders>
            <w:vAlign w:val="center"/>
          </w:tcPr>
          <w:p w:rsidR="007B44BC" w:rsidRPr="006C1414" w:rsidRDefault="007B44BC" w:rsidP="006C1414">
            <w:pPr>
              <w:shd w:val="clear" w:color="auto" w:fill="FFFFFF"/>
              <w:jc w:val="both"/>
              <w:rPr>
                <w:rFonts w:ascii="Times New Roman" w:hAnsi="Times New Roman" w:cs="Times New Roman"/>
                <w:sz w:val="26"/>
                <w:szCs w:val="26"/>
              </w:rPr>
            </w:pPr>
            <w:r w:rsidRPr="006C1414">
              <w:rPr>
                <w:rFonts w:ascii="Times New Roman" w:hAnsi="Times New Roman" w:cs="Times New Roman"/>
                <w:sz w:val="26"/>
                <w:szCs w:val="26"/>
              </w:rPr>
              <w:t>Содержание (с указанием страниц)</w:t>
            </w:r>
          </w:p>
        </w:tc>
        <w:tc>
          <w:tcPr>
            <w:tcW w:w="2976" w:type="dxa"/>
            <w:tcBorders>
              <w:top w:val="single" w:sz="6" w:space="0" w:color="auto"/>
              <w:left w:val="single" w:sz="6" w:space="0" w:color="auto"/>
              <w:bottom w:val="single" w:sz="6" w:space="0" w:color="auto"/>
              <w:right w:val="single" w:sz="6" w:space="0" w:color="auto"/>
            </w:tcBorders>
            <w:vAlign w:val="center"/>
          </w:tcPr>
          <w:p w:rsidR="007B44BC" w:rsidRPr="006C1414" w:rsidRDefault="007B44BC" w:rsidP="006C1414">
            <w:pPr>
              <w:shd w:val="clear" w:color="auto" w:fill="FFFFFF"/>
              <w:jc w:val="both"/>
              <w:rPr>
                <w:rFonts w:ascii="Times New Roman" w:hAnsi="Times New Roman" w:cs="Times New Roman"/>
                <w:sz w:val="26"/>
                <w:szCs w:val="26"/>
              </w:rPr>
            </w:pPr>
            <w:r w:rsidRPr="006C1414">
              <w:rPr>
                <w:rFonts w:ascii="Times New Roman" w:hAnsi="Times New Roman" w:cs="Times New Roman"/>
                <w:sz w:val="26"/>
                <w:szCs w:val="26"/>
              </w:rPr>
              <w:t>1</w:t>
            </w:r>
          </w:p>
        </w:tc>
      </w:tr>
      <w:tr w:rsidR="007B44BC" w:rsidRPr="006C1414" w:rsidTr="004E4EB3">
        <w:trPr>
          <w:jc w:val="center"/>
        </w:trPr>
        <w:tc>
          <w:tcPr>
            <w:tcW w:w="6522" w:type="dxa"/>
            <w:tcBorders>
              <w:top w:val="single" w:sz="6" w:space="0" w:color="auto"/>
              <w:left w:val="single" w:sz="6" w:space="0" w:color="auto"/>
              <w:bottom w:val="single" w:sz="6" w:space="0" w:color="auto"/>
              <w:right w:val="single" w:sz="6" w:space="0" w:color="auto"/>
            </w:tcBorders>
            <w:vAlign w:val="center"/>
          </w:tcPr>
          <w:p w:rsidR="007B44BC" w:rsidRPr="006C1414" w:rsidRDefault="007B44BC" w:rsidP="006C1414">
            <w:pPr>
              <w:pStyle w:val="6"/>
              <w:spacing w:before="0"/>
              <w:jc w:val="both"/>
              <w:rPr>
                <w:rFonts w:ascii="Times New Roman" w:hAnsi="Times New Roman" w:cs="Times New Roman"/>
                <w:b/>
                <w:color w:val="auto"/>
                <w:sz w:val="26"/>
                <w:szCs w:val="26"/>
              </w:rPr>
            </w:pPr>
            <w:r w:rsidRPr="006C1414">
              <w:rPr>
                <w:rFonts w:ascii="Times New Roman" w:hAnsi="Times New Roman" w:cs="Times New Roman"/>
                <w:b/>
                <w:color w:val="auto"/>
                <w:sz w:val="26"/>
                <w:szCs w:val="26"/>
              </w:rPr>
              <w:t>Введение</w:t>
            </w:r>
          </w:p>
        </w:tc>
        <w:tc>
          <w:tcPr>
            <w:tcW w:w="2976" w:type="dxa"/>
            <w:tcBorders>
              <w:top w:val="single" w:sz="6" w:space="0" w:color="auto"/>
              <w:left w:val="single" w:sz="6" w:space="0" w:color="auto"/>
              <w:bottom w:val="single" w:sz="6" w:space="0" w:color="auto"/>
              <w:right w:val="single" w:sz="6" w:space="0" w:color="auto"/>
            </w:tcBorders>
            <w:vAlign w:val="center"/>
          </w:tcPr>
          <w:p w:rsidR="007B44BC" w:rsidRPr="006C1414" w:rsidRDefault="007B44BC" w:rsidP="006C1414">
            <w:pPr>
              <w:shd w:val="clear" w:color="auto" w:fill="FFFFFF"/>
              <w:jc w:val="both"/>
              <w:rPr>
                <w:rFonts w:ascii="Times New Roman" w:hAnsi="Times New Roman" w:cs="Times New Roman"/>
                <w:sz w:val="26"/>
                <w:szCs w:val="26"/>
              </w:rPr>
            </w:pPr>
            <w:r w:rsidRPr="006C1414">
              <w:rPr>
                <w:rFonts w:ascii="Times New Roman" w:hAnsi="Times New Roman" w:cs="Times New Roman"/>
                <w:sz w:val="26"/>
                <w:szCs w:val="26"/>
              </w:rPr>
              <w:t>2</w:t>
            </w:r>
          </w:p>
        </w:tc>
      </w:tr>
      <w:tr w:rsidR="007B44BC" w:rsidRPr="006C1414" w:rsidTr="004E4EB3">
        <w:trPr>
          <w:jc w:val="center"/>
        </w:trPr>
        <w:tc>
          <w:tcPr>
            <w:tcW w:w="6522" w:type="dxa"/>
            <w:tcBorders>
              <w:top w:val="single" w:sz="6" w:space="0" w:color="auto"/>
              <w:left w:val="single" w:sz="6" w:space="0" w:color="auto"/>
              <w:bottom w:val="single" w:sz="6" w:space="0" w:color="auto"/>
              <w:right w:val="single" w:sz="6" w:space="0" w:color="auto"/>
            </w:tcBorders>
            <w:vAlign w:val="center"/>
          </w:tcPr>
          <w:p w:rsidR="007B44BC" w:rsidRPr="006C1414" w:rsidRDefault="007B44BC" w:rsidP="006C1414">
            <w:pPr>
              <w:shd w:val="clear" w:color="auto" w:fill="FFFFFF"/>
              <w:jc w:val="both"/>
              <w:rPr>
                <w:rFonts w:ascii="Times New Roman" w:hAnsi="Times New Roman" w:cs="Times New Roman"/>
                <w:sz w:val="26"/>
                <w:szCs w:val="26"/>
              </w:rPr>
            </w:pPr>
            <w:r w:rsidRPr="006C1414">
              <w:rPr>
                <w:rFonts w:ascii="Times New Roman" w:hAnsi="Times New Roman" w:cs="Times New Roman"/>
                <w:sz w:val="26"/>
                <w:szCs w:val="26"/>
              </w:rPr>
              <w:t>Основная часть</w:t>
            </w:r>
          </w:p>
        </w:tc>
        <w:tc>
          <w:tcPr>
            <w:tcW w:w="2976" w:type="dxa"/>
            <w:tcBorders>
              <w:top w:val="single" w:sz="6" w:space="0" w:color="auto"/>
              <w:left w:val="single" w:sz="6" w:space="0" w:color="auto"/>
              <w:bottom w:val="single" w:sz="6" w:space="0" w:color="auto"/>
              <w:right w:val="single" w:sz="6" w:space="0" w:color="auto"/>
            </w:tcBorders>
            <w:vAlign w:val="center"/>
          </w:tcPr>
          <w:p w:rsidR="007B44BC" w:rsidRPr="006C1414" w:rsidRDefault="007B44BC" w:rsidP="006C1414">
            <w:pPr>
              <w:shd w:val="clear" w:color="auto" w:fill="FFFFFF"/>
              <w:jc w:val="both"/>
              <w:rPr>
                <w:rFonts w:ascii="Times New Roman" w:hAnsi="Times New Roman" w:cs="Times New Roman"/>
                <w:sz w:val="26"/>
                <w:szCs w:val="26"/>
              </w:rPr>
            </w:pPr>
            <w:r w:rsidRPr="006C1414">
              <w:rPr>
                <w:rFonts w:ascii="Times New Roman" w:hAnsi="Times New Roman" w:cs="Times New Roman"/>
                <w:sz w:val="26"/>
                <w:szCs w:val="26"/>
              </w:rPr>
              <w:t>15-20</w:t>
            </w:r>
          </w:p>
        </w:tc>
      </w:tr>
      <w:tr w:rsidR="007B44BC" w:rsidRPr="006C1414" w:rsidTr="004E4EB3">
        <w:trPr>
          <w:jc w:val="center"/>
        </w:trPr>
        <w:tc>
          <w:tcPr>
            <w:tcW w:w="6522" w:type="dxa"/>
            <w:tcBorders>
              <w:top w:val="single" w:sz="6" w:space="0" w:color="auto"/>
              <w:left w:val="single" w:sz="6" w:space="0" w:color="auto"/>
              <w:bottom w:val="single" w:sz="6" w:space="0" w:color="auto"/>
              <w:right w:val="single" w:sz="6" w:space="0" w:color="auto"/>
            </w:tcBorders>
            <w:vAlign w:val="center"/>
          </w:tcPr>
          <w:p w:rsidR="007B44BC" w:rsidRPr="006C1414" w:rsidRDefault="007B44BC" w:rsidP="006C1414">
            <w:pPr>
              <w:shd w:val="clear" w:color="auto" w:fill="FFFFFF"/>
              <w:jc w:val="both"/>
              <w:rPr>
                <w:rFonts w:ascii="Times New Roman" w:hAnsi="Times New Roman" w:cs="Times New Roman"/>
                <w:sz w:val="26"/>
                <w:szCs w:val="26"/>
              </w:rPr>
            </w:pPr>
            <w:r w:rsidRPr="006C1414">
              <w:rPr>
                <w:rFonts w:ascii="Times New Roman" w:hAnsi="Times New Roman" w:cs="Times New Roman"/>
                <w:sz w:val="26"/>
                <w:szCs w:val="26"/>
              </w:rPr>
              <w:t>Заключение</w:t>
            </w:r>
          </w:p>
        </w:tc>
        <w:tc>
          <w:tcPr>
            <w:tcW w:w="2976" w:type="dxa"/>
            <w:tcBorders>
              <w:top w:val="single" w:sz="6" w:space="0" w:color="auto"/>
              <w:left w:val="single" w:sz="6" w:space="0" w:color="auto"/>
              <w:bottom w:val="single" w:sz="6" w:space="0" w:color="auto"/>
              <w:right w:val="single" w:sz="6" w:space="0" w:color="auto"/>
            </w:tcBorders>
            <w:vAlign w:val="center"/>
          </w:tcPr>
          <w:p w:rsidR="007B44BC" w:rsidRPr="006C1414" w:rsidRDefault="007B44BC" w:rsidP="006C1414">
            <w:pPr>
              <w:shd w:val="clear" w:color="auto" w:fill="FFFFFF"/>
              <w:jc w:val="both"/>
              <w:rPr>
                <w:rFonts w:ascii="Times New Roman" w:hAnsi="Times New Roman" w:cs="Times New Roman"/>
                <w:sz w:val="26"/>
                <w:szCs w:val="26"/>
              </w:rPr>
            </w:pPr>
            <w:r w:rsidRPr="006C1414">
              <w:rPr>
                <w:rFonts w:ascii="Times New Roman" w:hAnsi="Times New Roman" w:cs="Times New Roman"/>
                <w:sz w:val="26"/>
                <w:szCs w:val="26"/>
              </w:rPr>
              <w:t>1-2</w:t>
            </w:r>
          </w:p>
        </w:tc>
      </w:tr>
      <w:tr w:rsidR="007B44BC" w:rsidRPr="006C1414" w:rsidTr="004E4EB3">
        <w:trPr>
          <w:jc w:val="center"/>
        </w:trPr>
        <w:tc>
          <w:tcPr>
            <w:tcW w:w="6522" w:type="dxa"/>
            <w:tcBorders>
              <w:top w:val="single" w:sz="6" w:space="0" w:color="auto"/>
              <w:left w:val="single" w:sz="6" w:space="0" w:color="auto"/>
              <w:bottom w:val="single" w:sz="6" w:space="0" w:color="auto"/>
              <w:right w:val="single" w:sz="6" w:space="0" w:color="auto"/>
            </w:tcBorders>
            <w:vAlign w:val="center"/>
          </w:tcPr>
          <w:p w:rsidR="007B44BC" w:rsidRPr="006C1414" w:rsidRDefault="007B44BC" w:rsidP="006C1414">
            <w:pPr>
              <w:shd w:val="clear" w:color="auto" w:fill="FFFFFF"/>
              <w:jc w:val="both"/>
              <w:rPr>
                <w:rFonts w:ascii="Times New Roman" w:hAnsi="Times New Roman" w:cs="Times New Roman"/>
                <w:sz w:val="26"/>
                <w:szCs w:val="26"/>
              </w:rPr>
            </w:pPr>
            <w:r w:rsidRPr="006C1414">
              <w:rPr>
                <w:rFonts w:ascii="Times New Roman" w:hAnsi="Times New Roman" w:cs="Times New Roman"/>
                <w:sz w:val="26"/>
                <w:szCs w:val="26"/>
              </w:rPr>
              <w:t>Список использованных источников</w:t>
            </w:r>
          </w:p>
        </w:tc>
        <w:tc>
          <w:tcPr>
            <w:tcW w:w="2976" w:type="dxa"/>
            <w:tcBorders>
              <w:top w:val="single" w:sz="6" w:space="0" w:color="auto"/>
              <w:left w:val="single" w:sz="6" w:space="0" w:color="auto"/>
              <w:bottom w:val="single" w:sz="6" w:space="0" w:color="auto"/>
              <w:right w:val="single" w:sz="6" w:space="0" w:color="auto"/>
            </w:tcBorders>
            <w:vAlign w:val="center"/>
          </w:tcPr>
          <w:p w:rsidR="007B44BC" w:rsidRPr="006C1414" w:rsidRDefault="007B44BC" w:rsidP="006C1414">
            <w:pPr>
              <w:shd w:val="clear" w:color="auto" w:fill="FFFFFF"/>
              <w:jc w:val="both"/>
              <w:rPr>
                <w:rFonts w:ascii="Times New Roman" w:hAnsi="Times New Roman" w:cs="Times New Roman"/>
                <w:sz w:val="26"/>
                <w:szCs w:val="26"/>
              </w:rPr>
            </w:pPr>
            <w:r w:rsidRPr="006C1414">
              <w:rPr>
                <w:rFonts w:ascii="Times New Roman" w:hAnsi="Times New Roman" w:cs="Times New Roman"/>
                <w:sz w:val="26"/>
                <w:szCs w:val="26"/>
              </w:rPr>
              <w:t>1-2</w:t>
            </w:r>
          </w:p>
        </w:tc>
      </w:tr>
      <w:tr w:rsidR="007B44BC" w:rsidRPr="006C1414" w:rsidTr="004E4EB3">
        <w:trPr>
          <w:jc w:val="center"/>
        </w:trPr>
        <w:tc>
          <w:tcPr>
            <w:tcW w:w="6522" w:type="dxa"/>
            <w:tcBorders>
              <w:top w:val="single" w:sz="6" w:space="0" w:color="auto"/>
              <w:left w:val="single" w:sz="6" w:space="0" w:color="auto"/>
              <w:bottom w:val="single" w:sz="6" w:space="0" w:color="auto"/>
              <w:right w:val="single" w:sz="6" w:space="0" w:color="auto"/>
            </w:tcBorders>
            <w:vAlign w:val="center"/>
          </w:tcPr>
          <w:p w:rsidR="007B44BC" w:rsidRPr="006C1414" w:rsidRDefault="007B44BC" w:rsidP="006C1414">
            <w:pPr>
              <w:shd w:val="clear" w:color="auto" w:fill="FFFFFF"/>
              <w:jc w:val="both"/>
              <w:rPr>
                <w:rFonts w:ascii="Times New Roman" w:hAnsi="Times New Roman" w:cs="Times New Roman"/>
                <w:sz w:val="26"/>
                <w:szCs w:val="26"/>
              </w:rPr>
            </w:pPr>
            <w:r w:rsidRPr="006C1414">
              <w:rPr>
                <w:rFonts w:ascii="Times New Roman" w:hAnsi="Times New Roman" w:cs="Times New Roman"/>
                <w:sz w:val="26"/>
                <w:szCs w:val="26"/>
              </w:rPr>
              <w:t>Приложения</w:t>
            </w:r>
          </w:p>
        </w:tc>
        <w:tc>
          <w:tcPr>
            <w:tcW w:w="2976" w:type="dxa"/>
            <w:tcBorders>
              <w:top w:val="single" w:sz="6" w:space="0" w:color="auto"/>
              <w:left w:val="single" w:sz="6" w:space="0" w:color="auto"/>
              <w:bottom w:val="single" w:sz="6" w:space="0" w:color="auto"/>
              <w:right w:val="single" w:sz="6" w:space="0" w:color="auto"/>
            </w:tcBorders>
            <w:vAlign w:val="center"/>
          </w:tcPr>
          <w:p w:rsidR="007B44BC" w:rsidRPr="006C1414" w:rsidRDefault="007B44BC" w:rsidP="006C1414">
            <w:pPr>
              <w:shd w:val="clear" w:color="auto" w:fill="FFFFFF"/>
              <w:jc w:val="both"/>
              <w:rPr>
                <w:rFonts w:ascii="Times New Roman" w:hAnsi="Times New Roman" w:cs="Times New Roman"/>
                <w:sz w:val="26"/>
                <w:szCs w:val="26"/>
              </w:rPr>
            </w:pPr>
            <w:r w:rsidRPr="006C1414">
              <w:rPr>
                <w:rFonts w:ascii="Times New Roman" w:hAnsi="Times New Roman" w:cs="Times New Roman"/>
                <w:sz w:val="26"/>
                <w:szCs w:val="26"/>
              </w:rPr>
              <w:t>Без ограничений</w:t>
            </w:r>
          </w:p>
        </w:tc>
      </w:tr>
    </w:tbl>
    <w:p w:rsidR="007B44BC" w:rsidRPr="006C1414" w:rsidRDefault="007B44BC" w:rsidP="006C1414">
      <w:pPr>
        <w:shd w:val="clear" w:color="auto" w:fill="FFFFFF"/>
        <w:tabs>
          <w:tab w:val="left" w:pos="0"/>
        </w:tabs>
        <w:ind w:firstLine="709"/>
        <w:jc w:val="both"/>
        <w:rPr>
          <w:rFonts w:ascii="Times New Roman" w:hAnsi="Times New Roman" w:cs="Times New Roman"/>
          <w:sz w:val="26"/>
          <w:szCs w:val="26"/>
        </w:rPr>
      </w:pPr>
      <w:r w:rsidRPr="006C1414">
        <w:rPr>
          <w:rFonts w:ascii="Times New Roman" w:hAnsi="Times New Roman" w:cs="Times New Roman"/>
          <w:sz w:val="26"/>
          <w:szCs w:val="26"/>
        </w:rPr>
        <w:t xml:space="preserve">В содержании приводятся наименования структурных частей реферата, глав и параграфов его основной части с указанием номера страницы, с которой начинается соответствующая часть, глава, параграф. </w:t>
      </w:r>
    </w:p>
    <w:p w:rsidR="007B44BC" w:rsidRPr="006C1414" w:rsidRDefault="007B44BC" w:rsidP="006C1414">
      <w:pPr>
        <w:pStyle w:val="2e"/>
        <w:spacing w:after="0" w:line="240" w:lineRule="auto"/>
        <w:ind w:left="0" w:firstLine="709"/>
        <w:jc w:val="both"/>
        <w:rPr>
          <w:sz w:val="26"/>
          <w:szCs w:val="26"/>
        </w:rPr>
      </w:pPr>
      <w:r w:rsidRPr="006C1414">
        <w:rPr>
          <w:sz w:val="26"/>
          <w:szCs w:val="26"/>
        </w:rPr>
        <w:t xml:space="preserve">Во введении дается общая характеристика реферата: </w:t>
      </w:r>
    </w:p>
    <w:p w:rsidR="007B44BC" w:rsidRPr="006C1414" w:rsidRDefault="007B44BC" w:rsidP="006C1414">
      <w:pPr>
        <w:pStyle w:val="2e"/>
        <w:widowControl w:val="0"/>
        <w:numPr>
          <w:ilvl w:val="0"/>
          <w:numId w:val="52"/>
        </w:numPr>
        <w:autoSpaceDE w:val="0"/>
        <w:autoSpaceDN w:val="0"/>
        <w:adjustRightInd w:val="0"/>
        <w:spacing w:after="0" w:line="240" w:lineRule="auto"/>
        <w:ind w:left="0" w:firstLine="709"/>
        <w:jc w:val="both"/>
        <w:rPr>
          <w:sz w:val="26"/>
          <w:szCs w:val="26"/>
        </w:rPr>
      </w:pPr>
      <w:r w:rsidRPr="006C1414">
        <w:rPr>
          <w:sz w:val="26"/>
          <w:szCs w:val="26"/>
        </w:rPr>
        <w:t xml:space="preserve">обосновывается актуальность выбранной темы; </w:t>
      </w:r>
    </w:p>
    <w:p w:rsidR="007B44BC" w:rsidRPr="006C1414" w:rsidRDefault="007B44BC" w:rsidP="006C1414">
      <w:pPr>
        <w:pStyle w:val="2e"/>
        <w:widowControl w:val="0"/>
        <w:numPr>
          <w:ilvl w:val="0"/>
          <w:numId w:val="52"/>
        </w:numPr>
        <w:autoSpaceDE w:val="0"/>
        <w:autoSpaceDN w:val="0"/>
        <w:adjustRightInd w:val="0"/>
        <w:spacing w:after="0" w:line="240" w:lineRule="auto"/>
        <w:ind w:left="0" w:firstLine="709"/>
        <w:jc w:val="both"/>
        <w:rPr>
          <w:sz w:val="26"/>
          <w:szCs w:val="26"/>
        </w:rPr>
      </w:pPr>
      <w:r w:rsidRPr="006C1414">
        <w:rPr>
          <w:sz w:val="26"/>
          <w:szCs w:val="26"/>
        </w:rPr>
        <w:t xml:space="preserve">определяется цель работы и задачи, подлежащие решению для её достижения; </w:t>
      </w:r>
    </w:p>
    <w:p w:rsidR="007B44BC" w:rsidRPr="006C1414" w:rsidRDefault="007B44BC" w:rsidP="006C1414">
      <w:pPr>
        <w:pStyle w:val="2e"/>
        <w:widowControl w:val="0"/>
        <w:numPr>
          <w:ilvl w:val="0"/>
          <w:numId w:val="52"/>
        </w:numPr>
        <w:autoSpaceDE w:val="0"/>
        <w:autoSpaceDN w:val="0"/>
        <w:adjustRightInd w:val="0"/>
        <w:spacing w:after="0" w:line="240" w:lineRule="auto"/>
        <w:ind w:left="0" w:firstLine="709"/>
        <w:jc w:val="both"/>
        <w:rPr>
          <w:sz w:val="26"/>
          <w:szCs w:val="26"/>
        </w:rPr>
      </w:pPr>
      <w:r w:rsidRPr="006C1414">
        <w:rPr>
          <w:sz w:val="26"/>
          <w:szCs w:val="26"/>
        </w:rPr>
        <w:t>описываются объект и предмет исследования, информационная база исследования;</w:t>
      </w:r>
    </w:p>
    <w:p w:rsidR="007B44BC" w:rsidRPr="006C1414" w:rsidRDefault="007B44BC" w:rsidP="006C1414">
      <w:pPr>
        <w:pStyle w:val="2e"/>
        <w:widowControl w:val="0"/>
        <w:numPr>
          <w:ilvl w:val="0"/>
          <w:numId w:val="52"/>
        </w:numPr>
        <w:autoSpaceDE w:val="0"/>
        <w:autoSpaceDN w:val="0"/>
        <w:adjustRightInd w:val="0"/>
        <w:spacing w:after="0" w:line="240" w:lineRule="auto"/>
        <w:ind w:left="0" w:firstLine="709"/>
        <w:jc w:val="both"/>
        <w:rPr>
          <w:sz w:val="26"/>
          <w:szCs w:val="26"/>
        </w:rPr>
      </w:pPr>
      <w:r w:rsidRPr="006C1414">
        <w:rPr>
          <w:sz w:val="26"/>
          <w:szCs w:val="26"/>
        </w:rPr>
        <w:t>кратко характеризуется структура реферата по главам.</w:t>
      </w:r>
    </w:p>
    <w:p w:rsidR="007B44BC" w:rsidRPr="006C1414" w:rsidRDefault="007B44BC" w:rsidP="006C1414">
      <w:pPr>
        <w:shd w:val="clear" w:color="auto" w:fill="FFFFFF"/>
        <w:tabs>
          <w:tab w:val="left" w:pos="0"/>
        </w:tabs>
        <w:ind w:firstLine="709"/>
        <w:jc w:val="both"/>
        <w:rPr>
          <w:rFonts w:ascii="Times New Roman" w:hAnsi="Times New Roman" w:cs="Times New Roman"/>
          <w:sz w:val="26"/>
          <w:szCs w:val="26"/>
        </w:rPr>
      </w:pPr>
      <w:r w:rsidRPr="006C1414">
        <w:rPr>
          <w:rFonts w:ascii="Times New Roman" w:hAnsi="Times New Roman" w:cs="Times New Roman"/>
          <w:sz w:val="26"/>
          <w:szCs w:val="26"/>
        </w:rPr>
        <w:t>Основная часть должна содержать материал, необходимый для достижения поставленной цели и задач, решаемых в процессе выполнения реферата. Она включает 2-3 главы, каждая из которых, в свою очередь, делится на 2-3 параграфа. Содержание основной части должно точно соответствовать теме проекта и полностью её раскрывать. Главы и параграфы реферата должны раскрывать описание решения поставленных во введении задач. Поэтому заголовки глав и параграфов, как правило, должны соответствовать по своей сути формулировкам задач реферата. Заголовка "ОСНОВНАЯ ЧАСТЬ" в содержании реферата быть не должно.</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rPr>
        <w:t>Главы основной части реферата могут носить теоретический, методологический и аналитический характер.</w:t>
      </w:r>
    </w:p>
    <w:p w:rsidR="007B44BC" w:rsidRPr="006C1414" w:rsidRDefault="007B44BC" w:rsidP="006C1414">
      <w:pPr>
        <w:shd w:val="clear" w:color="auto" w:fill="FFFFFF"/>
        <w:ind w:firstLine="709"/>
        <w:jc w:val="both"/>
        <w:rPr>
          <w:rFonts w:ascii="Times New Roman" w:hAnsi="Times New Roman" w:cs="Times New Roman"/>
          <w:sz w:val="26"/>
          <w:szCs w:val="26"/>
        </w:rPr>
      </w:pPr>
      <w:r w:rsidRPr="006C1414">
        <w:rPr>
          <w:rFonts w:ascii="Times New Roman" w:hAnsi="Times New Roman" w:cs="Times New Roman"/>
          <w:sz w:val="26"/>
          <w:szCs w:val="26"/>
        </w:rPr>
        <w:t>Обязательным для реферата является логическая связь между главами и последовательное развитие основной темы на протяжении всей работы, самостоятельное изложение материала, аргументированность выводов. Также обязательным является наличие в основной части реферата ссылок на использованные источники.</w:t>
      </w:r>
    </w:p>
    <w:p w:rsidR="007B44BC" w:rsidRPr="006C1414" w:rsidRDefault="007B44BC" w:rsidP="006C1414">
      <w:pPr>
        <w:shd w:val="clear" w:color="auto" w:fill="FFFFFF"/>
        <w:ind w:firstLine="709"/>
        <w:jc w:val="both"/>
        <w:rPr>
          <w:rFonts w:ascii="Times New Roman" w:hAnsi="Times New Roman" w:cs="Times New Roman"/>
          <w:sz w:val="26"/>
          <w:szCs w:val="26"/>
        </w:rPr>
      </w:pPr>
      <w:r w:rsidRPr="006C1414">
        <w:rPr>
          <w:rFonts w:ascii="Times New Roman" w:hAnsi="Times New Roman" w:cs="Times New Roman"/>
          <w:sz w:val="26"/>
          <w:szCs w:val="26"/>
        </w:rPr>
        <w:lastRenderedPageBreak/>
        <w:t>Изложение необходимо вести от третьего лица («Автор полагает...») либо использовать безличные конструкции и неопределенно-личные предложения («На втором этапе исследуются следующие подходы…», «Проведенное исследование позволило доказать...» и т.п.).</w:t>
      </w:r>
    </w:p>
    <w:p w:rsidR="007B44BC" w:rsidRPr="006C1414" w:rsidRDefault="007B44BC" w:rsidP="006C1414">
      <w:pPr>
        <w:shd w:val="clear" w:color="auto" w:fill="FFFFFF"/>
        <w:ind w:firstLine="709"/>
        <w:jc w:val="both"/>
        <w:rPr>
          <w:rFonts w:ascii="Times New Roman" w:hAnsi="Times New Roman" w:cs="Times New Roman"/>
          <w:iCs/>
          <w:sz w:val="26"/>
          <w:szCs w:val="26"/>
        </w:rPr>
      </w:pPr>
      <w:r w:rsidRPr="006C1414">
        <w:rPr>
          <w:rFonts w:ascii="Times New Roman" w:hAnsi="Times New Roman" w:cs="Times New Roman"/>
          <w:sz w:val="26"/>
          <w:szCs w:val="26"/>
        </w:rPr>
        <w:t>В заключении логически последовательно излагаются выводы, к которым пришел студент в результате выполнения реферата. Заключение должно кратко характеризовать решение всех поставленных во введении задач и достижение цели реферата.</w:t>
      </w:r>
    </w:p>
    <w:p w:rsidR="007B44BC" w:rsidRPr="006C1414" w:rsidRDefault="007B44BC" w:rsidP="006C1414">
      <w:pPr>
        <w:shd w:val="clear" w:color="auto" w:fill="FFFFFF"/>
        <w:ind w:firstLine="709"/>
        <w:jc w:val="both"/>
        <w:rPr>
          <w:rFonts w:ascii="Times New Roman" w:hAnsi="Times New Roman" w:cs="Times New Roman"/>
          <w:sz w:val="26"/>
          <w:szCs w:val="26"/>
        </w:rPr>
      </w:pPr>
      <w:r w:rsidRPr="006C1414">
        <w:rPr>
          <w:rFonts w:ascii="Times New Roman" w:hAnsi="Times New Roman" w:cs="Times New Roman"/>
          <w:sz w:val="26"/>
          <w:szCs w:val="26"/>
        </w:rPr>
        <w:t>Список использованных источников является составной частью работы и отражает степень изученности рассматриваемой проблемы. Количество источников в списке определяется студентом самостоятельно, для реферата их рекомендуемое количество от 10 до 20. При этом в списке обязательно должны присутствовать источники, изданные в последние 3 года, а также ныне действующие нормативно-правовые акты, регулирующие отношения, рассматриваемые в реферате.</w:t>
      </w:r>
    </w:p>
    <w:p w:rsidR="007B44BC" w:rsidRPr="006C1414" w:rsidRDefault="007B44BC" w:rsidP="006C1414">
      <w:pPr>
        <w:shd w:val="clear" w:color="auto" w:fill="FFFFFF"/>
        <w:ind w:firstLine="709"/>
        <w:jc w:val="both"/>
        <w:rPr>
          <w:rFonts w:ascii="Times New Roman" w:hAnsi="Times New Roman" w:cs="Times New Roman"/>
          <w:sz w:val="26"/>
          <w:szCs w:val="26"/>
        </w:rPr>
      </w:pPr>
      <w:r w:rsidRPr="006C1414">
        <w:rPr>
          <w:rFonts w:ascii="Times New Roman" w:hAnsi="Times New Roman" w:cs="Times New Roman"/>
          <w:sz w:val="26"/>
          <w:szCs w:val="26"/>
        </w:rPr>
        <w:t>В приложения следует относить вспомогательный материал, который при включении в основную часть работы загромождает текст (таблицы вспомогательных данных, инструкции, методики, формы документов и т.п.).</w:t>
      </w:r>
    </w:p>
    <w:p w:rsidR="007B44BC" w:rsidRPr="006C1414" w:rsidRDefault="007B44BC" w:rsidP="006C1414">
      <w:pPr>
        <w:ind w:firstLine="709"/>
        <w:jc w:val="both"/>
        <w:rPr>
          <w:rFonts w:ascii="Times New Roman" w:hAnsi="Times New Roman" w:cs="Times New Roman"/>
          <w:b/>
          <w:sz w:val="26"/>
          <w:szCs w:val="26"/>
        </w:rPr>
      </w:pPr>
      <w:r w:rsidRPr="006C1414">
        <w:rPr>
          <w:rFonts w:ascii="Times New Roman" w:hAnsi="Times New Roman" w:cs="Times New Roman"/>
          <w:b/>
          <w:bCs/>
          <w:sz w:val="26"/>
          <w:szCs w:val="26"/>
        </w:rPr>
        <w:t xml:space="preserve">Оформление </w:t>
      </w:r>
      <w:r w:rsidRPr="006C1414">
        <w:rPr>
          <w:rFonts w:ascii="Times New Roman" w:hAnsi="Times New Roman" w:cs="Times New Roman"/>
          <w:b/>
          <w:sz w:val="26"/>
          <w:szCs w:val="26"/>
        </w:rPr>
        <w:t>реферата</w:t>
      </w:r>
    </w:p>
    <w:p w:rsidR="007B44BC" w:rsidRPr="006C1414" w:rsidRDefault="007B44BC" w:rsidP="006C1414">
      <w:pPr>
        <w:shd w:val="clear" w:color="auto" w:fill="FFFFFF"/>
        <w:tabs>
          <w:tab w:val="left" w:pos="360"/>
        </w:tabs>
        <w:ind w:firstLine="709"/>
        <w:jc w:val="both"/>
        <w:rPr>
          <w:rFonts w:ascii="Times New Roman" w:hAnsi="Times New Roman" w:cs="Times New Roman"/>
          <w:sz w:val="26"/>
          <w:szCs w:val="26"/>
        </w:rPr>
      </w:pPr>
      <w:r w:rsidRPr="006C1414">
        <w:rPr>
          <w:rFonts w:ascii="Times New Roman" w:hAnsi="Times New Roman" w:cs="Times New Roman"/>
          <w:sz w:val="26"/>
          <w:szCs w:val="26"/>
        </w:rPr>
        <w:t>При выполнении внеаудиторной самостоятельной работы в виде реферата необходимо соблюдать следующие требования:</w:t>
      </w:r>
    </w:p>
    <w:p w:rsidR="007B44BC" w:rsidRPr="006C1414" w:rsidRDefault="007B44BC" w:rsidP="006C1414">
      <w:pPr>
        <w:numPr>
          <w:ilvl w:val="0"/>
          <w:numId w:val="42"/>
        </w:numPr>
        <w:shd w:val="clear" w:color="auto" w:fill="FFFFFF"/>
        <w:tabs>
          <w:tab w:val="left" w:pos="360"/>
        </w:tabs>
        <w:autoSpaceDE w:val="0"/>
        <w:autoSpaceDN w:val="0"/>
        <w:adjustRightInd w:val="0"/>
        <w:ind w:left="0" w:firstLine="709"/>
        <w:jc w:val="both"/>
        <w:rPr>
          <w:rFonts w:ascii="Times New Roman" w:hAnsi="Times New Roman" w:cs="Times New Roman"/>
          <w:sz w:val="26"/>
          <w:szCs w:val="26"/>
        </w:rPr>
      </w:pPr>
      <w:r w:rsidRPr="006C1414">
        <w:rPr>
          <w:rFonts w:ascii="Times New Roman" w:hAnsi="Times New Roman" w:cs="Times New Roman"/>
          <w:sz w:val="26"/>
          <w:szCs w:val="26"/>
        </w:rPr>
        <w:t xml:space="preserve">на одной стороне листа белой бумаги формата А-4 </w:t>
      </w:r>
    </w:p>
    <w:p w:rsidR="007B44BC" w:rsidRPr="006C1414" w:rsidRDefault="007B44BC" w:rsidP="006C1414">
      <w:pPr>
        <w:numPr>
          <w:ilvl w:val="0"/>
          <w:numId w:val="42"/>
        </w:numPr>
        <w:shd w:val="clear" w:color="auto" w:fill="FFFFFF"/>
        <w:tabs>
          <w:tab w:val="left" w:pos="360"/>
        </w:tabs>
        <w:autoSpaceDE w:val="0"/>
        <w:autoSpaceDN w:val="0"/>
        <w:adjustRightInd w:val="0"/>
        <w:ind w:left="0" w:firstLine="709"/>
        <w:jc w:val="both"/>
        <w:rPr>
          <w:rFonts w:ascii="Times New Roman" w:hAnsi="Times New Roman" w:cs="Times New Roman"/>
          <w:sz w:val="26"/>
          <w:szCs w:val="26"/>
        </w:rPr>
      </w:pPr>
      <w:r w:rsidRPr="006C1414">
        <w:rPr>
          <w:rFonts w:ascii="Times New Roman" w:hAnsi="Times New Roman" w:cs="Times New Roman"/>
          <w:sz w:val="26"/>
          <w:szCs w:val="26"/>
        </w:rPr>
        <w:t xml:space="preserve">размер шрифта-12; </w:t>
      </w:r>
      <w:r w:rsidRPr="006C1414">
        <w:rPr>
          <w:rFonts w:ascii="Times New Roman" w:hAnsi="Times New Roman" w:cs="Times New Roman"/>
          <w:sz w:val="26"/>
          <w:szCs w:val="26"/>
          <w:lang w:val="en-US"/>
        </w:rPr>
        <w:t>Times</w:t>
      </w:r>
      <w:r w:rsidRPr="006C1414">
        <w:rPr>
          <w:rFonts w:ascii="Times New Roman" w:hAnsi="Times New Roman" w:cs="Times New Roman"/>
          <w:sz w:val="26"/>
          <w:szCs w:val="26"/>
        </w:rPr>
        <w:t xml:space="preserve"> </w:t>
      </w:r>
      <w:r w:rsidRPr="006C1414">
        <w:rPr>
          <w:rFonts w:ascii="Times New Roman" w:hAnsi="Times New Roman" w:cs="Times New Roman"/>
          <w:sz w:val="26"/>
          <w:szCs w:val="26"/>
          <w:lang w:val="en-US"/>
        </w:rPr>
        <w:t>New</w:t>
      </w:r>
      <w:r w:rsidRPr="006C1414">
        <w:rPr>
          <w:rFonts w:ascii="Times New Roman" w:hAnsi="Times New Roman" w:cs="Times New Roman"/>
          <w:sz w:val="26"/>
          <w:szCs w:val="26"/>
        </w:rPr>
        <w:t xml:space="preserve"> </w:t>
      </w:r>
      <w:r w:rsidRPr="006C1414">
        <w:rPr>
          <w:rFonts w:ascii="Times New Roman" w:hAnsi="Times New Roman" w:cs="Times New Roman"/>
          <w:sz w:val="26"/>
          <w:szCs w:val="26"/>
          <w:lang w:val="en-US"/>
        </w:rPr>
        <w:t>Roman</w:t>
      </w:r>
      <w:r w:rsidRPr="006C1414">
        <w:rPr>
          <w:rFonts w:ascii="Times New Roman" w:hAnsi="Times New Roman" w:cs="Times New Roman"/>
          <w:sz w:val="26"/>
          <w:szCs w:val="26"/>
        </w:rPr>
        <w:t>, цвет - черный</w:t>
      </w:r>
    </w:p>
    <w:p w:rsidR="007B44BC" w:rsidRPr="006C1414" w:rsidRDefault="007B44BC" w:rsidP="006C1414">
      <w:pPr>
        <w:numPr>
          <w:ilvl w:val="0"/>
          <w:numId w:val="42"/>
        </w:numPr>
        <w:shd w:val="clear" w:color="auto" w:fill="FFFFFF"/>
        <w:tabs>
          <w:tab w:val="left" w:pos="360"/>
        </w:tabs>
        <w:autoSpaceDE w:val="0"/>
        <w:autoSpaceDN w:val="0"/>
        <w:adjustRightInd w:val="0"/>
        <w:ind w:left="0" w:firstLine="709"/>
        <w:jc w:val="both"/>
        <w:rPr>
          <w:rFonts w:ascii="Times New Roman" w:hAnsi="Times New Roman" w:cs="Times New Roman"/>
          <w:sz w:val="26"/>
          <w:szCs w:val="26"/>
        </w:rPr>
      </w:pPr>
      <w:r w:rsidRPr="006C1414">
        <w:rPr>
          <w:rFonts w:ascii="Times New Roman" w:hAnsi="Times New Roman" w:cs="Times New Roman"/>
          <w:sz w:val="26"/>
          <w:szCs w:val="26"/>
        </w:rPr>
        <w:t>междустрочный интервал - одинарный</w:t>
      </w:r>
    </w:p>
    <w:p w:rsidR="007B44BC" w:rsidRPr="006C1414" w:rsidRDefault="007B44BC" w:rsidP="006C1414">
      <w:pPr>
        <w:numPr>
          <w:ilvl w:val="0"/>
          <w:numId w:val="42"/>
        </w:numPr>
        <w:shd w:val="clear" w:color="auto" w:fill="FFFFFF"/>
        <w:tabs>
          <w:tab w:val="left" w:pos="360"/>
        </w:tabs>
        <w:autoSpaceDE w:val="0"/>
        <w:autoSpaceDN w:val="0"/>
        <w:adjustRightInd w:val="0"/>
        <w:ind w:left="0" w:firstLine="709"/>
        <w:jc w:val="both"/>
        <w:rPr>
          <w:rFonts w:ascii="Times New Roman" w:hAnsi="Times New Roman" w:cs="Times New Roman"/>
          <w:sz w:val="26"/>
          <w:szCs w:val="26"/>
        </w:rPr>
      </w:pPr>
      <w:r w:rsidRPr="006C1414">
        <w:rPr>
          <w:rFonts w:ascii="Times New Roman" w:hAnsi="Times New Roman" w:cs="Times New Roman"/>
          <w:sz w:val="26"/>
          <w:szCs w:val="26"/>
        </w:rPr>
        <w:t xml:space="preserve">поля на странице – размер левого поля – </w:t>
      </w:r>
      <w:smartTag w:uri="urn:schemas-microsoft-com:office:smarttags" w:element="metricconverter">
        <w:smartTagPr>
          <w:attr w:name="ProductID" w:val="2 см"/>
        </w:smartTagPr>
        <w:r w:rsidRPr="006C1414">
          <w:rPr>
            <w:rFonts w:ascii="Times New Roman" w:hAnsi="Times New Roman" w:cs="Times New Roman"/>
            <w:sz w:val="26"/>
            <w:szCs w:val="26"/>
          </w:rPr>
          <w:t>2 см</w:t>
        </w:r>
      </w:smartTag>
      <w:r w:rsidRPr="006C1414">
        <w:rPr>
          <w:rFonts w:ascii="Times New Roman" w:hAnsi="Times New Roman" w:cs="Times New Roman"/>
          <w:sz w:val="26"/>
          <w:szCs w:val="26"/>
        </w:rPr>
        <w:t xml:space="preserve">, правого- </w:t>
      </w:r>
      <w:smartTag w:uri="urn:schemas-microsoft-com:office:smarttags" w:element="metricconverter">
        <w:smartTagPr>
          <w:attr w:name="ProductID" w:val="1 см"/>
        </w:smartTagPr>
        <w:r w:rsidRPr="006C1414">
          <w:rPr>
            <w:rFonts w:ascii="Times New Roman" w:hAnsi="Times New Roman" w:cs="Times New Roman"/>
            <w:sz w:val="26"/>
            <w:szCs w:val="26"/>
          </w:rPr>
          <w:t>1 см</w:t>
        </w:r>
      </w:smartTag>
      <w:r w:rsidRPr="006C1414">
        <w:rPr>
          <w:rFonts w:ascii="Times New Roman" w:hAnsi="Times New Roman" w:cs="Times New Roman"/>
          <w:sz w:val="26"/>
          <w:szCs w:val="26"/>
        </w:rPr>
        <w:t>, верхнего-2см, нижнего-2см.</w:t>
      </w:r>
    </w:p>
    <w:p w:rsidR="007B44BC" w:rsidRPr="006C1414" w:rsidRDefault="007B44BC" w:rsidP="006C1414">
      <w:pPr>
        <w:numPr>
          <w:ilvl w:val="0"/>
          <w:numId w:val="42"/>
        </w:numPr>
        <w:shd w:val="clear" w:color="auto" w:fill="FFFFFF"/>
        <w:tabs>
          <w:tab w:val="left" w:pos="360"/>
        </w:tabs>
        <w:autoSpaceDE w:val="0"/>
        <w:autoSpaceDN w:val="0"/>
        <w:adjustRightInd w:val="0"/>
        <w:ind w:left="0" w:firstLine="709"/>
        <w:jc w:val="both"/>
        <w:rPr>
          <w:rFonts w:ascii="Times New Roman" w:hAnsi="Times New Roman" w:cs="Times New Roman"/>
          <w:sz w:val="26"/>
          <w:szCs w:val="26"/>
        </w:rPr>
      </w:pPr>
      <w:r w:rsidRPr="006C1414">
        <w:rPr>
          <w:rFonts w:ascii="Times New Roman" w:hAnsi="Times New Roman" w:cs="Times New Roman"/>
          <w:sz w:val="26"/>
          <w:szCs w:val="26"/>
        </w:rPr>
        <w:t xml:space="preserve">отформатировано по ширине листа </w:t>
      </w:r>
    </w:p>
    <w:p w:rsidR="007B44BC" w:rsidRPr="006C1414" w:rsidRDefault="007B44BC" w:rsidP="006C1414">
      <w:pPr>
        <w:numPr>
          <w:ilvl w:val="0"/>
          <w:numId w:val="42"/>
        </w:numPr>
        <w:shd w:val="clear" w:color="auto" w:fill="FFFFFF"/>
        <w:tabs>
          <w:tab w:val="left" w:pos="360"/>
        </w:tabs>
        <w:autoSpaceDE w:val="0"/>
        <w:autoSpaceDN w:val="0"/>
        <w:adjustRightInd w:val="0"/>
        <w:ind w:left="0" w:firstLine="709"/>
        <w:jc w:val="both"/>
        <w:rPr>
          <w:rFonts w:ascii="Times New Roman" w:hAnsi="Times New Roman" w:cs="Times New Roman"/>
          <w:sz w:val="26"/>
          <w:szCs w:val="26"/>
        </w:rPr>
      </w:pPr>
      <w:r w:rsidRPr="006C1414">
        <w:rPr>
          <w:rFonts w:ascii="Times New Roman" w:hAnsi="Times New Roman" w:cs="Times New Roman"/>
          <w:sz w:val="26"/>
          <w:szCs w:val="26"/>
        </w:rPr>
        <w:t>на первой странице необходимо изложить план (содержание) работы.</w:t>
      </w:r>
    </w:p>
    <w:p w:rsidR="007B44BC" w:rsidRPr="006C1414" w:rsidRDefault="007B44BC" w:rsidP="006C1414">
      <w:pPr>
        <w:numPr>
          <w:ilvl w:val="0"/>
          <w:numId w:val="42"/>
        </w:numPr>
        <w:shd w:val="clear" w:color="auto" w:fill="FFFFFF"/>
        <w:tabs>
          <w:tab w:val="left" w:pos="360"/>
        </w:tabs>
        <w:autoSpaceDE w:val="0"/>
        <w:autoSpaceDN w:val="0"/>
        <w:adjustRightInd w:val="0"/>
        <w:ind w:left="0" w:firstLine="709"/>
        <w:jc w:val="both"/>
        <w:rPr>
          <w:rFonts w:ascii="Times New Roman" w:hAnsi="Times New Roman" w:cs="Times New Roman"/>
          <w:sz w:val="26"/>
          <w:szCs w:val="26"/>
        </w:rPr>
      </w:pPr>
      <w:r w:rsidRPr="006C1414">
        <w:rPr>
          <w:rFonts w:ascii="Times New Roman" w:hAnsi="Times New Roman" w:cs="Times New Roman"/>
          <w:sz w:val="26"/>
          <w:szCs w:val="26"/>
        </w:rPr>
        <w:t xml:space="preserve"> в конце работы необходимо указать источники </w:t>
      </w:r>
      <w:proofErr w:type="gramStart"/>
      <w:r w:rsidRPr="006C1414">
        <w:rPr>
          <w:rFonts w:ascii="Times New Roman" w:hAnsi="Times New Roman" w:cs="Times New Roman"/>
          <w:sz w:val="26"/>
          <w:szCs w:val="26"/>
        </w:rPr>
        <w:t>использованной  литературы</w:t>
      </w:r>
      <w:proofErr w:type="gramEnd"/>
    </w:p>
    <w:p w:rsidR="007B44BC" w:rsidRPr="006C1414" w:rsidRDefault="007B44BC" w:rsidP="006C1414">
      <w:pPr>
        <w:numPr>
          <w:ilvl w:val="0"/>
          <w:numId w:val="42"/>
        </w:numPr>
        <w:shd w:val="clear" w:color="auto" w:fill="FFFFFF"/>
        <w:tabs>
          <w:tab w:val="left" w:pos="360"/>
        </w:tabs>
        <w:autoSpaceDE w:val="0"/>
        <w:autoSpaceDN w:val="0"/>
        <w:adjustRightInd w:val="0"/>
        <w:ind w:left="0" w:firstLine="709"/>
        <w:jc w:val="both"/>
        <w:rPr>
          <w:rFonts w:ascii="Times New Roman" w:hAnsi="Times New Roman" w:cs="Times New Roman"/>
          <w:sz w:val="26"/>
          <w:szCs w:val="26"/>
        </w:rPr>
      </w:pPr>
      <w:r w:rsidRPr="006C1414">
        <w:rPr>
          <w:rFonts w:ascii="Times New Roman" w:hAnsi="Times New Roman" w:cs="Times New Roman"/>
          <w:sz w:val="26"/>
          <w:szCs w:val="26"/>
        </w:rPr>
        <w:t>нумерация страниц текста -</w:t>
      </w:r>
    </w:p>
    <w:p w:rsidR="007B44BC" w:rsidRPr="006C1414" w:rsidRDefault="007B44BC" w:rsidP="006C1414">
      <w:pPr>
        <w:shd w:val="clear" w:color="auto" w:fill="FFFFFF"/>
        <w:ind w:firstLine="709"/>
        <w:jc w:val="both"/>
        <w:rPr>
          <w:rFonts w:ascii="Times New Roman" w:hAnsi="Times New Roman" w:cs="Times New Roman"/>
          <w:sz w:val="26"/>
          <w:szCs w:val="26"/>
        </w:rPr>
      </w:pPr>
      <w:r w:rsidRPr="006C1414">
        <w:rPr>
          <w:rFonts w:ascii="Times New Roman" w:hAnsi="Times New Roman" w:cs="Times New Roman"/>
          <w:sz w:val="26"/>
          <w:szCs w:val="26"/>
        </w:rPr>
        <w:t>Список использованных источников должен формироваться в алфавитном порядке по фамилии авторов. Литература обычно группируется в списке в такой последовательности:</w:t>
      </w:r>
    </w:p>
    <w:p w:rsidR="007B44BC" w:rsidRPr="006C1414" w:rsidRDefault="007B44BC" w:rsidP="006C1414">
      <w:pPr>
        <w:widowControl/>
        <w:numPr>
          <w:ilvl w:val="0"/>
          <w:numId w:val="44"/>
        </w:numPr>
        <w:shd w:val="clear" w:color="auto" w:fill="FFFFFF"/>
        <w:tabs>
          <w:tab w:val="clear" w:pos="1725"/>
          <w:tab w:val="num" w:pos="1260"/>
        </w:tabs>
        <w:ind w:left="0" w:firstLine="709"/>
        <w:jc w:val="both"/>
        <w:rPr>
          <w:rFonts w:ascii="Times New Roman" w:hAnsi="Times New Roman" w:cs="Times New Roman"/>
          <w:sz w:val="26"/>
          <w:szCs w:val="26"/>
        </w:rPr>
      </w:pPr>
      <w:r w:rsidRPr="006C1414">
        <w:rPr>
          <w:rFonts w:ascii="Times New Roman" w:hAnsi="Times New Roman" w:cs="Times New Roman"/>
          <w:sz w:val="26"/>
          <w:szCs w:val="26"/>
        </w:rPr>
        <w:t>законодательные и нормативно-методические документы и материалы;</w:t>
      </w:r>
    </w:p>
    <w:p w:rsidR="007B44BC" w:rsidRPr="006C1414" w:rsidRDefault="007B44BC" w:rsidP="006C1414">
      <w:pPr>
        <w:widowControl/>
        <w:numPr>
          <w:ilvl w:val="0"/>
          <w:numId w:val="44"/>
        </w:numPr>
        <w:shd w:val="clear" w:color="auto" w:fill="FFFFFF"/>
        <w:tabs>
          <w:tab w:val="clear" w:pos="1725"/>
          <w:tab w:val="num" w:pos="1260"/>
        </w:tabs>
        <w:ind w:left="0" w:firstLine="709"/>
        <w:jc w:val="both"/>
        <w:rPr>
          <w:rFonts w:ascii="Times New Roman" w:hAnsi="Times New Roman" w:cs="Times New Roman"/>
          <w:sz w:val="26"/>
          <w:szCs w:val="26"/>
        </w:rPr>
      </w:pPr>
      <w:r w:rsidRPr="006C1414">
        <w:rPr>
          <w:rFonts w:ascii="Times New Roman" w:hAnsi="Times New Roman" w:cs="Times New Roman"/>
          <w:sz w:val="26"/>
          <w:szCs w:val="26"/>
        </w:rPr>
        <w:t>специальная научная отечественная и зарубежная литература (монографии, учебники, научные статьи и т.п.);</w:t>
      </w:r>
    </w:p>
    <w:p w:rsidR="007B44BC" w:rsidRPr="006C1414" w:rsidRDefault="007B44BC" w:rsidP="006C1414">
      <w:pPr>
        <w:widowControl/>
        <w:numPr>
          <w:ilvl w:val="0"/>
          <w:numId w:val="44"/>
        </w:numPr>
        <w:shd w:val="clear" w:color="auto" w:fill="FFFFFF"/>
        <w:tabs>
          <w:tab w:val="clear" w:pos="1725"/>
          <w:tab w:val="num" w:pos="1260"/>
        </w:tabs>
        <w:ind w:left="0" w:firstLine="709"/>
        <w:jc w:val="both"/>
        <w:rPr>
          <w:rFonts w:ascii="Times New Roman" w:hAnsi="Times New Roman" w:cs="Times New Roman"/>
          <w:sz w:val="26"/>
          <w:szCs w:val="26"/>
        </w:rPr>
      </w:pPr>
      <w:r w:rsidRPr="006C1414">
        <w:rPr>
          <w:rFonts w:ascii="Times New Roman" w:hAnsi="Times New Roman" w:cs="Times New Roman"/>
          <w:sz w:val="26"/>
          <w:szCs w:val="26"/>
        </w:rPr>
        <w:t>статистические, инструктивные и отчетные материалы предприятий, организаций и учреждений.</w:t>
      </w:r>
    </w:p>
    <w:p w:rsidR="007B44BC" w:rsidRPr="006C1414" w:rsidRDefault="007B44BC" w:rsidP="006C1414">
      <w:pPr>
        <w:shd w:val="clear" w:color="auto" w:fill="FFFFFF"/>
        <w:ind w:firstLine="709"/>
        <w:jc w:val="both"/>
        <w:rPr>
          <w:rFonts w:ascii="Times New Roman" w:hAnsi="Times New Roman" w:cs="Times New Roman"/>
          <w:sz w:val="26"/>
          <w:szCs w:val="26"/>
        </w:rPr>
      </w:pPr>
      <w:r w:rsidRPr="006C1414">
        <w:rPr>
          <w:rFonts w:ascii="Times New Roman" w:hAnsi="Times New Roman" w:cs="Times New Roman"/>
          <w:sz w:val="26"/>
          <w:szCs w:val="26"/>
        </w:rPr>
        <w:t>Включенная в список литература нумеруется сплошным порядком от первого до последнего названия.</w:t>
      </w:r>
    </w:p>
    <w:p w:rsidR="007B44BC" w:rsidRPr="006C1414" w:rsidRDefault="007B44BC" w:rsidP="006C1414">
      <w:pPr>
        <w:ind w:firstLine="709"/>
        <w:jc w:val="both"/>
        <w:rPr>
          <w:rFonts w:ascii="Times New Roman" w:hAnsi="Times New Roman" w:cs="Times New Roman"/>
          <w:iCs/>
          <w:sz w:val="26"/>
          <w:szCs w:val="26"/>
        </w:rPr>
      </w:pPr>
      <w:r w:rsidRPr="006C1414">
        <w:rPr>
          <w:rFonts w:ascii="Times New Roman" w:hAnsi="Times New Roman" w:cs="Times New Roman"/>
          <w:sz w:val="26"/>
          <w:szCs w:val="26"/>
        </w:rPr>
        <w:t>По каждому литературному источнику указывается: автор (или группа авторов), полное название книги или статьи, место и наименование издательства (для книг и брошюр), год издания; для журнальных статей указывается наименование журнала, год выпуска и номер. По сборникам трудов (статей) указывается автор статьи, ее название и далее название книги (сборника) и ее выходные данные</w:t>
      </w:r>
      <w:r w:rsidRPr="006C1414">
        <w:rPr>
          <w:rFonts w:ascii="Times New Roman" w:hAnsi="Times New Roman" w:cs="Times New Roman"/>
          <w:iCs/>
          <w:sz w:val="26"/>
          <w:szCs w:val="26"/>
        </w:rPr>
        <w:t>.</w:t>
      </w:r>
    </w:p>
    <w:p w:rsidR="007B44BC" w:rsidRPr="006C1414" w:rsidRDefault="007B44BC" w:rsidP="006C1414">
      <w:pPr>
        <w:shd w:val="clear" w:color="auto" w:fill="FFFFFF"/>
        <w:ind w:firstLine="709"/>
        <w:jc w:val="both"/>
        <w:rPr>
          <w:rFonts w:ascii="Times New Roman" w:hAnsi="Times New Roman" w:cs="Times New Roman"/>
          <w:sz w:val="26"/>
          <w:szCs w:val="26"/>
        </w:rPr>
      </w:pPr>
      <w:r w:rsidRPr="006C1414">
        <w:rPr>
          <w:rFonts w:ascii="Times New Roman" w:hAnsi="Times New Roman" w:cs="Times New Roman"/>
          <w:sz w:val="26"/>
          <w:szCs w:val="26"/>
        </w:rPr>
        <w:t>Приложения следует оформлять как продолжение реферата на его последующих страницах.</w:t>
      </w:r>
    </w:p>
    <w:p w:rsidR="007B44BC" w:rsidRPr="006C1414" w:rsidRDefault="007B44BC" w:rsidP="006C1414">
      <w:pPr>
        <w:shd w:val="clear" w:color="auto" w:fill="FFFFFF"/>
        <w:ind w:firstLine="709"/>
        <w:jc w:val="both"/>
        <w:rPr>
          <w:rFonts w:ascii="Times New Roman" w:hAnsi="Times New Roman" w:cs="Times New Roman"/>
          <w:sz w:val="26"/>
          <w:szCs w:val="26"/>
        </w:rPr>
      </w:pPr>
      <w:r w:rsidRPr="006C1414">
        <w:rPr>
          <w:rFonts w:ascii="Times New Roman" w:hAnsi="Times New Roman" w:cs="Times New Roman"/>
          <w:sz w:val="26"/>
          <w:szCs w:val="26"/>
        </w:rPr>
        <w:t xml:space="preserve">Каждое приложение должно начинаться с новой страницы. Вверху страницы справа указывается слово "Приложение" и его номер. Приложение должно иметь заголовок, </w:t>
      </w:r>
      <w:r w:rsidRPr="006C1414">
        <w:rPr>
          <w:rFonts w:ascii="Times New Roman" w:hAnsi="Times New Roman" w:cs="Times New Roman"/>
          <w:sz w:val="26"/>
          <w:szCs w:val="26"/>
        </w:rPr>
        <w:lastRenderedPageBreak/>
        <w:t>который располагается по центру листа отдельной строкой и печатается прописными буквами.</w:t>
      </w:r>
    </w:p>
    <w:p w:rsidR="007B44BC" w:rsidRPr="006C1414" w:rsidRDefault="007B44BC" w:rsidP="006C1414">
      <w:pPr>
        <w:shd w:val="clear" w:color="auto" w:fill="FFFFFF"/>
        <w:ind w:firstLine="709"/>
        <w:jc w:val="both"/>
        <w:rPr>
          <w:rFonts w:ascii="Times New Roman" w:hAnsi="Times New Roman" w:cs="Times New Roman"/>
          <w:sz w:val="26"/>
          <w:szCs w:val="26"/>
        </w:rPr>
      </w:pPr>
      <w:r w:rsidRPr="006C1414">
        <w:rPr>
          <w:rFonts w:ascii="Times New Roman" w:hAnsi="Times New Roman" w:cs="Times New Roman"/>
          <w:sz w:val="26"/>
          <w:szCs w:val="26"/>
        </w:rPr>
        <w:t>Приложения следует нумеровать порядковой нумерацией арабскими цифрами.</w:t>
      </w:r>
    </w:p>
    <w:p w:rsidR="007B44BC" w:rsidRPr="006C1414" w:rsidRDefault="007B44BC" w:rsidP="006C1414">
      <w:pPr>
        <w:shd w:val="clear" w:color="auto" w:fill="FFFFFF"/>
        <w:ind w:firstLine="709"/>
        <w:jc w:val="both"/>
        <w:rPr>
          <w:rFonts w:ascii="Times New Roman" w:hAnsi="Times New Roman" w:cs="Times New Roman"/>
          <w:sz w:val="26"/>
          <w:szCs w:val="26"/>
        </w:rPr>
      </w:pPr>
      <w:r w:rsidRPr="006C1414">
        <w:rPr>
          <w:rFonts w:ascii="Times New Roman" w:hAnsi="Times New Roman" w:cs="Times New Roman"/>
          <w:sz w:val="26"/>
          <w:szCs w:val="26"/>
        </w:rPr>
        <w:t>На все приложения в тексте работы должны быть ссылки. Располагать приложения следует в порядке появления ссылок на них в тексте.</w:t>
      </w:r>
    </w:p>
    <w:p w:rsidR="007B44BC" w:rsidRPr="006C1414" w:rsidRDefault="007B44BC" w:rsidP="006C1414">
      <w:pPr>
        <w:ind w:firstLine="709"/>
        <w:jc w:val="both"/>
        <w:rPr>
          <w:rFonts w:ascii="Times New Roman" w:hAnsi="Times New Roman" w:cs="Times New Roman"/>
          <w:bCs/>
          <w:sz w:val="26"/>
          <w:szCs w:val="26"/>
        </w:rPr>
      </w:pPr>
      <w:r w:rsidRPr="006C1414">
        <w:rPr>
          <w:rFonts w:ascii="Times New Roman" w:hAnsi="Times New Roman" w:cs="Times New Roman"/>
          <w:bCs/>
          <w:sz w:val="26"/>
          <w:szCs w:val="26"/>
        </w:rPr>
        <w:t xml:space="preserve">Критерии оценки </w:t>
      </w:r>
      <w:r w:rsidRPr="006C1414">
        <w:rPr>
          <w:rFonts w:ascii="Times New Roman" w:hAnsi="Times New Roman" w:cs="Times New Roman"/>
          <w:sz w:val="26"/>
          <w:szCs w:val="26"/>
        </w:rPr>
        <w:t>реферата</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rPr>
        <w:t>Срок сдачи готового реферата определяется утвержденным графиком.</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rPr>
        <w:t>В случае отрицательного заключения преподавателя студент обязан доработать или переработать реферат. Срок доработки реферата устанавливается руководителем с учетом сущности замечаний и объема необходимой доработки.</w:t>
      </w:r>
    </w:p>
    <w:p w:rsidR="007B44BC" w:rsidRPr="006C1414" w:rsidRDefault="007B44BC" w:rsidP="006C1414">
      <w:pPr>
        <w:pStyle w:val="3"/>
        <w:spacing w:before="0" w:line="240" w:lineRule="auto"/>
        <w:jc w:val="center"/>
        <w:rPr>
          <w:rFonts w:ascii="Times New Roman" w:hAnsi="Times New Roman" w:cs="Times New Roman"/>
          <w:color w:val="auto"/>
          <w:sz w:val="26"/>
          <w:szCs w:val="26"/>
        </w:rPr>
      </w:pPr>
      <w:bookmarkStart w:id="21" w:name="_Toc341102556"/>
      <w:bookmarkStart w:id="22" w:name="_Toc341106314"/>
      <w:bookmarkStart w:id="23" w:name="_Toc354667575"/>
      <w:r w:rsidRPr="006C1414">
        <w:rPr>
          <w:rFonts w:ascii="Times New Roman" w:hAnsi="Times New Roman" w:cs="Times New Roman"/>
          <w:color w:val="auto"/>
          <w:sz w:val="26"/>
          <w:szCs w:val="26"/>
        </w:rPr>
        <w:t>Методические рекомендации по подготовке презентации</w:t>
      </w:r>
      <w:bookmarkEnd w:id="21"/>
      <w:bookmarkEnd w:id="22"/>
      <w:bookmarkEnd w:id="23"/>
    </w:p>
    <w:p w:rsidR="007B44BC" w:rsidRPr="006C1414" w:rsidRDefault="007B44BC" w:rsidP="006C1414">
      <w:pPr>
        <w:pStyle w:val="3f3f3f3f3f3f3f3f3f3f3f3f3f2"/>
        <w:ind w:firstLine="709"/>
        <w:rPr>
          <w:sz w:val="26"/>
          <w:szCs w:val="26"/>
        </w:rPr>
      </w:pPr>
      <w:r w:rsidRPr="006C1414">
        <w:rPr>
          <w:sz w:val="26"/>
          <w:szCs w:val="26"/>
        </w:rPr>
        <w:t xml:space="preserve">Компьютерную презентацию, сопровождающую выступление докладчика, удобнее всего подготовить в программе MS </w:t>
      </w:r>
      <w:proofErr w:type="spellStart"/>
      <w:r w:rsidRPr="006C1414">
        <w:rPr>
          <w:sz w:val="26"/>
          <w:szCs w:val="26"/>
        </w:rPr>
        <w:t>PowerPoint</w:t>
      </w:r>
      <w:proofErr w:type="spellEnd"/>
      <w:r w:rsidRPr="006C1414">
        <w:rPr>
          <w:sz w:val="26"/>
          <w:szCs w:val="26"/>
        </w:rPr>
        <w:t xml:space="preserve">. Презентация как документ представляет собой последовательность сменяющих друг друга слайдов - то есть электронных страничек, занимающих весь экран монитора (без присутствия панелей программы). Чаще всего демонстрация презентации проецируется на большом экране, реже – раздается собравшимся как печатный материал. Количество слайдов адекватно содержанию и продолжительности выступления (например, для 5-минутного выступления рекомендуется использовать не более 10 слайдов). </w:t>
      </w:r>
    </w:p>
    <w:p w:rsidR="007B44BC" w:rsidRPr="006C1414" w:rsidRDefault="007B44BC" w:rsidP="006C1414">
      <w:pPr>
        <w:snapToGrid w:val="0"/>
        <w:ind w:firstLine="709"/>
        <w:jc w:val="both"/>
        <w:rPr>
          <w:rFonts w:ascii="Times New Roman" w:hAnsi="Times New Roman" w:cs="Times New Roman"/>
          <w:sz w:val="26"/>
          <w:szCs w:val="26"/>
        </w:rPr>
      </w:pPr>
      <w:r w:rsidRPr="006C1414">
        <w:rPr>
          <w:rFonts w:ascii="Times New Roman" w:hAnsi="Times New Roman" w:cs="Times New Roman"/>
          <w:sz w:val="26"/>
          <w:szCs w:val="26"/>
        </w:rPr>
        <w:t>На первом слайде обязательно представляется тема выступления и сведения об авторах. Следующие слайды можно подготовить, используя две различные стратегии их подготовки:</w:t>
      </w:r>
    </w:p>
    <w:p w:rsidR="007B44BC" w:rsidRPr="006C1414" w:rsidRDefault="007B44BC" w:rsidP="006C1414">
      <w:pPr>
        <w:snapToGrid w:val="0"/>
        <w:ind w:firstLine="709"/>
        <w:jc w:val="both"/>
        <w:rPr>
          <w:rFonts w:ascii="Times New Roman" w:hAnsi="Times New Roman" w:cs="Times New Roman"/>
          <w:sz w:val="26"/>
          <w:szCs w:val="26"/>
        </w:rPr>
      </w:pPr>
      <w:r w:rsidRPr="006C1414">
        <w:rPr>
          <w:rFonts w:ascii="Times New Roman" w:hAnsi="Times New Roman" w:cs="Times New Roman"/>
          <w:sz w:val="26"/>
          <w:szCs w:val="26"/>
          <w:u w:val="single"/>
        </w:rPr>
        <w:t>1 стратегия</w:t>
      </w:r>
      <w:r w:rsidRPr="006C1414">
        <w:rPr>
          <w:rFonts w:ascii="Times New Roman" w:hAnsi="Times New Roman" w:cs="Times New Roman"/>
          <w:sz w:val="26"/>
          <w:szCs w:val="26"/>
        </w:rPr>
        <w:t xml:space="preserve">: на слайды выносится опорный конспект выступления и ключевые слова с тем, чтобы пользоваться ими как планом для выступления. В этом случае к слайдам предъявляются следующие требования: </w:t>
      </w:r>
    </w:p>
    <w:p w:rsidR="007B44BC" w:rsidRPr="006C1414" w:rsidRDefault="007B44BC" w:rsidP="006C1414">
      <w:pPr>
        <w:widowControl/>
        <w:numPr>
          <w:ilvl w:val="0"/>
          <w:numId w:val="47"/>
        </w:numPr>
        <w:snapToGrid w:val="0"/>
        <w:ind w:left="0" w:firstLine="709"/>
        <w:jc w:val="both"/>
        <w:rPr>
          <w:rFonts w:ascii="Times New Roman" w:hAnsi="Times New Roman" w:cs="Times New Roman"/>
          <w:sz w:val="26"/>
          <w:szCs w:val="26"/>
        </w:rPr>
      </w:pPr>
      <w:r w:rsidRPr="006C1414">
        <w:rPr>
          <w:rFonts w:ascii="Times New Roman" w:hAnsi="Times New Roman" w:cs="Times New Roman"/>
          <w:sz w:val="26"/>
          <w:szCs w:val="26"/>
        </w:rPr>
        <w:t>объем текста на слайде – не больше 7 строк;</w:t>
      </w:r>
    </w:p>
    <w:p w:rsidR="007B44BC" w:rsidRPr="006C1414" w:rsidRDefault="007B44BC" w:rsidP="006C1414">
      <w:pPr>
        <w:widowControl/>
        <w:numPr>
          <w:ilvl w:val="0"/>
          <w:numId w:val="47"/>
        </w:numPr>
        <w:snapToGrid w:val="0"/>
        <w:ind w:left="0" w:firstLine="709"/>
        <w:jc w:val="both"/>
        <w:rPr>
          <w:rFonts w:ascii="Times New Roman" w:hAnsi="Times New Roman" w:cs="Times New Roman"/>
          <w:sz w:val="26"/>
          <w:szCs w:val="26"/>
        </w:rPr>
      </w:pPr>
      <w:r w:rsidRPr="006C1414">
        <w:rPr>
          <w:rFonts w:ascii="Times New Roman" w:hAnsi="Times New Roman" w:cs="Times New Roman"/>
          <w:sz w:val="26"/>
          <w:szCs w:val="26"/>
        </w:rPr>
        <w:t>маркированный/нумерованный список содержит не более 7 элементов;</w:t>
      </w:r>
    </w:p>
    <w:p w:rsidR="007B44BC" w:rsidRPr="006C1414" w:rsidRDefault="007B44BC" w:rsidP="006C1414">
      <w:pPr>
        <w:widowControl/>
        <w:numPr>
          <w:ilvl w:val="0"/>
          <w:numId w:val="47"/>
        </w:numPr>
        <w:snapToGrid w:val="0"/>
        <w:ind w:left="0" w:firstLine="709"/>
        <w:jc w:val="both"/>
        <w:rPr>
          <w:rFonts w:ascii="Times New Roman" w:hAnsi="Times New Roman" w:cs="Times New Roman"/>
          <w:sz w:val="26"/>
          <w:szCs w:val="26"/>
        </w:rPr>
      </w:pPr>
      <w:r w:rsidRPr="006C1414">
        <w:rPr>
          <w:rFonts w:ascii="Times New Roman" w:hAnsi="Times New Roman" w:cs="Times New Roman"/>
          <w:sz w:val="26"/>
          <w:szCs w:val="26"/>
        </w:rPr>
        <w:t>отсутствуют знаки пунктуации в конце строк в маркированных и нумерованных списках;</w:t>
      </w:r>
    </w:p>
    <w:p w:rsidR="007B44BC" w:rsidRPr="006C1414" w:rsidRDefault="007B44BC" w:rsidP="006C1414">
      <w:pPr>
        <w:widowControl/>
        <w:numPr>
          <w:ilvl w:val="0"/>
          <w:numId w:val="47"/>
        </w:numPr>
        <w:snapToGrid w:val="0"/>
        <w:ind w:left="0" w:firstLine="709"/>
        <w:jc w:val="both"/>
        <w:rPr>
          <w:rFonts w:ascii="Times New Roman" w:hAnsi="Times New Roman" w:cs="Times New Roman"/>
          <w:sz w:val="26"/>
          <w:szCs w:val="26"/>
        </w:rPr>
      </w:pPr>
      <w:r w:rsidRPr="006C1414">
        <w:rPr>
          <w:rFonts w:ascii="Times New Roman" w:hAnsi="Times New Roman" w:cs="Times New Roman"/>
          <w:sz w:val="26"/>
          <w:szCs w:val="26"/>
        </w:rPr>
        <w:t>значимая информация выделяется с помощью цвета, кегля, эффектов анимации.</w:t>
      </w:r>
    </w:p>
    <w:p w:rsidR="007B44BC" w:rsidRPr="006C1414" w:rsidRDefault="007B44BC" w:rsidP="006C1414">
      <w:pPr>
        <w:snapToGrid w:val="0"/>
        <w:ind w:firstLine="709"/>
        <w:jc w:val="both"/>
        <w:rPr>
          <w:rFonts w:ascii="Times New Roman" w:hAnsi="Times New Roman" w:cs="Times New Roman"/>
          <w:sz w:val="26"/>
          <w:szCs w:val="26"/>
        </w:rPr>
      </w:pPr>
      <w:r w:rsidRPr="006C1414">
        <w:rPr>
          <w:rFonts w:ascii="Times New Roman" w:hAnsi="Times New Roman" w:cs="Times New Roman"/>
          <w:sz w:val="26"/>
          <w:szCs w:val="26"/>
        </w:rPr>
        <w:t xml:space="preserve">Особо внимательно необходимо проверить текст на отсутствие ошибок и опечаток. Основная ошибка при выборе данной стратегии состоит в том, что выступающие заменяют свою речь чтением текста со слайдов. </w:t>
      </w:r>
    </w:p>
    <w:p w:rsidR="007B44BC" w:rsidRPr="006C1414" w:rsidRDefault="007B44BC" w:rsidP="006C1414">
      <w:pPr>
        <w:snapToGrid w:val="0"/>
        <w:ind w:firstLine="709"/>
        <w:jc w:val="both"/>
        <w:rPr>
          <w:rFonts w:ascii="Times New Roman" w:hAnsi="Times New Roman" w:cs="Times New Roman"/>
          <w:sz w:val="26"/>
          <w:szCs w:val="26"/>
        </w:rPr>
      </w:pPr>
      <w:r w:rsidRPr="006C1414">
        <w:rPr>
          <w:rFonts w:ascii="Times New Roman" w:hAnsi="Times New Roman" w:cs="Times New Roman"/>
          <w:sz w:val="26"/>
          <w:szCs w:val="26"/>
          <w:u w:val="single"/>
        </w:rPr>
        <w:t>2 стратегия</w:t>
      </w:r>
      <w:r w:rsidRPr="006C1414">
        <w:rPr>
          <w:rFonts w:ascii="Times New Roman" w:hAnsi="Times New Roman" w:cs="Times New Roman"/>
          <w:sz w:val="26"/>
          <w:szCs w:val="26"/>
        </w:rPr>
        <w:t xml:space="preserve">: на слайды помещается фактический материал (таблицы, графики, фотографии и пр.), который является уместным и достаточным средством наглядности, помогает в раскрытии стержневой идеи выступления. В этом случае к слайдам предъявляются следующие требования: </w:t>
      </w:r>
    </w:p>
    <w:p w:rsidR="007B44BC" w:rsidRPr="006C1414" w:rsidRDefault="007B44BC" w:rsidP="006C1414">
      <w:pPr>
        <w:pStyle w:val="afb"/>
        <w:numPr>
          <w:ilvl w:val="0"/>
          <w:numId w:val="48"/>
        </w:numPr>
        <w:spacing w:before="0" w:beforeAutospacing="0" w:after="0" w:afterAutospacing="0"/>
        <w:ind w:left="0" w:firstLine="709"/>
        <w:jc w:val="both"/>
        <w:rPr>
          <w:sz w:val="26"/>
          <w:szCs w:val="26"/>
        </w:rPr>
      </w:pPr>
      <w:r w:rsidRPr="006C1414">
        <w:rPr>
          <w:sz w:val="26"/>
          <w:szCs w:val="26"/>
        </w:rPr>
        <w:t>выбранные средства визуализации информации (таблицы, схемы, графики и т. д.) соответствуют содержанию;</w:t>
      </w:r>
    </w:p>
    <w:p w:rsidR="007B44BC" w:rsidRPr="006C1414" w:rsidRDefault="007B44BC" w:rsidP="006C1414">
      <w:pPr>
        <w:pStyle w:val="afb"/>
        <w:numPr>
          <w:ilvl w:val="0"/>
          <w:numId w:val="48"/>
        </w:numPr>
        <w:spacing w:before="0" w:beforeAutospacing="0" w:after="0" w:afterAutospacing="0"/>
        <w:ind w:left="0" w:firstLine="709"/>
        <w:jc w:val="both"/>
        <w:rPr>
          <w:sz w:val="26"/>
          <w:szCs w:val="26"/>
        </w:rPr>
      </w:pPr>
      <w:r w:rsidRPr="006C1414">
        <w:rPr>
          <w:sz w:val="26"/>
          <w:szCs w:val="26"/>
        </w:rPr>
        <w:t xml:space="preserve">использованы иллюстрации хорошего качества (высокого разрешения), с четким изображением (как правило, никто из присутствующих не заинтересован </w:t>
      </w:r>
      <w:proofErr w:type="gramStart"/>
      <w:r w:rsidRPr="006C1414">
        <w:rPr>
          <w:sz w:val="26"/>
          <w:szCs w:val="26"/>
        </w:rPr>
        <w:t>вчитываться  в</w:t>
      </w:r>
      <w:proofErr w:type="gramEnd"/>
      <w:r w:rsidRPr="006C1414">
        <w:rPr>
          <w:sz w:val="26"/>
          <w:szCs w:val="26"/>
        </w:rPr>
        <w:t xml:space="preserve"> текст на ваших слайдах и всматриваться в мелкие иллюстрации); </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rPr>
        <w:t>Максимальное количество графической информации на одном слайде – 2 рисунка (фотографии, схемы и т.д.) с текстовыми комментариями (не более 2 строк к каждому). Наиболее важная информация должна располагаться в центре экрана.</w:t>
      </w:r>
    </w:p>
    <w:p w:rsidR="007B44BC" w:rsidRPr="006C1414" w:rsidRDefault="007B44BC" w:rsidP="006C1414">
      <w:pPr>
        <w:pStyle w:val="afb"/>
        <w:spacing w:before="0" w:beforeAutospacing="0" w:after="0" w:afterAutospacing="0"/>
        <w:ind w:firstLine="709"/>
        <w:jc w:val="both"/>
        <w:rPr>
          <w:sz w:val="26"/>
          <w:szCs w:val="26"/>
        </w:rPr>
      </w:pPr>
      <w:r w:rsidRPr="006C1414">
        <w:rPr>
          <w:sz w:val="26"/>
          <w:szCs w:val="26"/>
        </w:rPr>
        <w:t xml:space="preserve">Основная ошибка при выборе данной стратегии – «соревнование» со своим иллюстративным материалов (аудитории не предоставляется достаточно времени, чтобы </w:t>
      </w:r>
      <w:r w:rsidRPr="006C1414">
        <w:rPr>
          <w:sz w:val="26"/>
          <w:szCs w:val="26"/>
        </w:rPr>
        <w:lastRenderedPageBreak/>
        <w:t xml:space="preserve">воспринять материал на слайдах). Обычный слайд, без эффектов анимации должен демонстрироваться на экране не менее 10 - 15 секунд. За меньшее время присутствующие не успеет осознать содержание слайда. Если какая-то картинка появилась на 5 секунд, а потом тут же сменилась другой, то аудитория будет считать, что докладчик ее подгоняет. Обратного (позитивного) эффекта можно достигнуть, если докладчик пролистывает множество слайдов со сложными таблицами и диаграммами, говоря при этом «Вот тут приведен разного рода </w:t>
      </w:r>
      <w:r w:rsidRPr="006C1414">
        <w:rPr>
          <w:i/>
          <w:sz w:val="26"/>
          <w:szCs w:val="26"/>
        </w:rPr>
        <w:t>вспомогательный</w:t>
      </w:r>
      <w:r w:rsidRPr="006C1414">
        <w:rPr>
          <w:sz w:val="26"/>
          <w:szCs w:val="26"/>
        </w:rPr>
        <w:t xml:space="preserve"> материал, но я его хочу пропустить, чтобы не перегружать выступление подробностями». Правда, такой прием делать в </w:t>
      </w:r>
      <w:r w:rsidRPr="006C1414">
        <w:rPr>
          <w:i/>
          <w:sz w:val="26"/>
          <w:szCs w:val="26"/>
        </w:rPr>
        <w:t>начале</w:t>
      </w:r>
      <w:r w:rsidRPr="006C1414">
        <w:rPr>
          <w:sz w:val="26"/>
          <w:szCs w:val="26"/>
        </w:rPr>
        <w:t xml:space="preserve"> и в </w:t>
      </w:r>
      <w:r w:rsidRPr="006C1414">
        <w:rPr>
          <w:i/>
          <w:sz w:val="26"/>
          <w:szCs w:val="26"/>
        </w:rPr>
        <w:t>конце</w:t>
      </w:r>
      <w:r w:rsidRPr="006C1414">
        <w:rPr>
          <w:sz w:val="26"/>
          <w:szCs w:val="26"/>
        </w:rPr>
        <w:t xml:space="preserve"> презентации – рискованно, оптимальный вариант – в середине выступления.</w:t>
      </w:r>
    </w:p>
    <w:p w:rsidR="007B44BC" w:rsidRPr="006C1414" w:rsidRDefault="007B44BC" w:rsidP="006C1414">
      <w:pPr>
        <w:pStyle w:val="afb"/>
        <w:spacing w:before="0" w:beforeAutospacing="0" w:after="0" w:afterAutospacing="0"/>
        <w:ind w:firstLine="709"/>
        <w:jc w:val="both"/>
        <w:rPr>
          <w:sz w:val="26"/>
          <w:szCs w:val="26"/>
        </w:rPr>
      </w:pPr>
      <w:r w:rsidRPr="006C1414">
        <w:rPr>
          <w:sz w:val="26"/>
          <w:szCs w:val="26"/>
        </w:rPr>
        <w:t xml:space="preserve">Если на слайде приводится сложная диаграмма, ее необходимо предварить вводными словами (например, «На этой диаграмме приводится то-то и то-то, зеленым отмечены показатели А, синим – показатели Б»), с тем, чтобы дать время аудитории на ее рассмотрение, а только затем приступать к ее обсуждению. Каждый слайд, в среднем должен находиться на экране не меньше 40 – 60 секунд (без учета времени на случайно возникшее обсуждение). В связи с этим лучше настроить презентацию не на автоматический показ, а на смену слайдов самим докладчиком. </w:t>
      </w:r>
    </w:p>
    <w:p w:rsidR="007B44BC" w:rsidRPr="006C1414" w:rsidRDefault="007B44BC" w:rsidP="006C1414">
      <w:pPr>
        <w:pStyle w:val="afb"/>
        <w:spacing w:before="0" w:beforeAutospacing="0" w:after="0" w:afterAutospacing="0"/>
        <w:ind w:firstLine="709"/>
        <w:jc w:val="both"/>
        <w:rPr>
          <w:sz w:val="26"/>
          <w:szCs w:val="26"/>
        </w:rPr>
      </w:pPr>
      <w:r w:rsidRPr="006C1414">
        <w:rPr>
          <w:sz w:val="26"/>
          <w:szCs w:val="26"/>
        </w:rPr>
        <w:t xml:space="preserve">Особо тщательно необходимо отнестись к </w:t>
      </w:r>
      <w:r w:rsidRPr="006C1414">
        <w:rPr>
          <w:b/>
          <w:i/>
          <w:sz w:val="26"/>
          <w:szCs w:val="26"/>
        </w:rPr>
        <w:t>оформлению презентации</w:t>
      </w:r>
      <w:r w:rsidRPr="006C1414">
        <w:rPr>
          <w:sz w:val="26"/>
          <w:szCs w:val="26"/>
        </w:rPr>
        <w:t>. Для всех слайдов презентации по возможности необходимо использовать один и тот же шаблон оформления, кегль – для заголовков - не меньше 24 пунктов, для информации - для информации не менее 18. В презентациях не принято ставить переносы в словах.</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rPr>
        <w:t>Подумайте, не отвлекайте ли вы слушателей своей же презентацией? Яркие краски, сложные цветные построения, излишняя анимация, выпрыгивающий текст или иллюстрация — не самое лучшее дополнение к научному докладу. Также нежелательны звуковые эффекты в ходе демонстрации презентации. Наилучшими являются контрастные цвета фона и текста (белый фон – черный текст; темно-синий фон – светло-желтый текст и т. д.). Лучше не смешивать разные типы шрифтов в одной презентации. Рекомендуется не злоупотреблять прописными буквами (они читаются хуже).</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rPr>
        <w:t xml:space="preserve">Неконтрастные слайды будут смотреться тусклыми и невыразительными, особенно в светлых аудиториях. Для лучшей ориентации в презентации по ходу выступления лучше пронумеровать слайды. Желательно, чтобы на слайдах оставались поля, не менее </w:t>
      </w:r>
      <w:smartTag w:uri="urn:schemas-microsoft-com:office:smarttags" w:element="metricconverter">
        <w:smartTagPr>
          <w:attr w:name="ProductID" w:val="1 см"/>
        </w:smartTagPr>
        <w:r w:rsidRPr="006C1414">
          <w:rPr>
            <w:rFonts w:ascii="Times New Roman" w:hAnsi="Times New Roman" w:cs="Times New Roman"/>
            <w:sz w:val="26"/>
            <w:szCs w:val="26"/>
          </w:rPr>
          <w:t>1 см</w:t>
        </w:r>
      </w:smartTag>
      <w:r w:rsidRPr="006C1414">
        <w:rPr>
          <w:rFonts w:ascii="Times New Roman" w:hAnsi="Times New Roman" w:cs="Times New Roman"/>
          <w:sz w:val="26"/>
          <w:szCs w:val="26"/>
        </w:rPr>
        <w:t xml:space="preserve"> с каждой стороны. Вспомогательная информация (управляющие кнопки) не должны преобладать над основной информацией (текстом, иллюстрациями). Использовать встроенные эффекты анимации можно только, когда без этого не обойтись (например, последовательное появление элементов диаграммы). Для акцентирования внимания на какой-то конкретной информации слайда можно воспользоваться лазерной указкой.</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rPr>
        <w:t xml:space="preserve">Диаграммы готовятся с использованием мастера диаграмм табличного процессора </w:t>
      </w:r>
      <w:proofErr w:type="spellStart"/>
      <w:r w:rsidRPr="006C1414">
        <w:rPr>
          <w:rFonts w:ascii="Times New Roman" w:hAnsi="Times New Roman" w:cs="Times New Roman"/>
          <w:sz w:val="26"/>
          <w:szCs w:val="26"/>
          <w:lang w:val="en-US"/>
        </w:rPr>
        <w:t>MSExcel</w:t>
      </w:r>
      <w:proofErr w:type="spellEnd"/>
      <w:r w:rsidRPr="006C1414">
        <w:rPr>
          <w:rFonts w:ascii="Times New Roman" w:hAnsi="Times New Roman" w:cs="Times New Roman"/>
          <w:sz w:val="26"/>
          <w:szCs w:val="26"/>
        </w:rPr>
        <w:t xml:space="preserve">. Для ввода числовых данных используется числовой формат с разделителем групп разрядов. Если данные (подписи данных) являются дробными числами, то число отображаемых десятичных знаков должно быть одинаково для всей группы этих данных (всего ряда подписей данных). Данные и подписи не должны накладываться друг на друга и сливаться с графическими элементами диаграммы. Структурные диаграммы готовятся при помощи стандартных средств рисования пакета </w:t>
      </w:r>
      <w:r w:rsidRPr="006C1414">
        <w:rPr>
          <w:rFonts w:ascii="Times New Roman" w:hAnsi="Times New Roman" w:cs="Times New Roman"/>
          <w:sz w:val="26"/>
          <w:szCs w:val="26"/>
          <w:lang w:val="en-US"/>
        </w:rPr>
        <w:t>MSOffice</w:t>
      </w:r>
      <w:r w:rsidRPr="006C1414">
        <w:rPr>
          <w:rFonts w:ascii="Times New Roman" w:hAnsi="Times New Roman" w:cs="Times New Roman"/>
          <w:sz w:val="26"/>
          <w:szCs w:val="26"/>
        </w:rPr>
        <w:t>. Если при форматировании слайда есть необходимость пропорционально уменьшить размер диаграммы, то размер шрифтов реквизитов должен быть увеличен с таким расчетом, чтобы реальное отображение объектов диаграммы соответствовало значениям, указанным в таблице. В таблицах не должно быть более 4 строк и 4 столбцов — в противном случае данные в таблице будет просто невозможно увидеть. Ячейки с названиями строк и столбцов и наиболее значимые данные рекомендуется выделять цветом.</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rPr>
        <w:lastRenderedPageBreak/>
        <w:t xml:space="preserve">Табличная информация вставляется в материалы как таблица текстового процессора </w:t>
      </w:r>
      <w:r w:rsidRPr="006C1414">
        <w:rPr>
          <w:rFonts w:ascii="Times New Roman" w:hAnsi="Times New Roman" w:cs="Times New Roman"/>
          <w:sz w:val="26"/>
          <w:szCs w:val="26"/>
          <w:lang w:val="en-US"/>
        </w:rPr>
        <w:t>MSWord</w:t>
      </w:r>
      <w:r w:rsidRPr="006C1414">
        <w:rPr>
          <w:rFonts w:ascii="Times New Roman" w:hAnsi="Times New Roman" w:cs="Times New Roman"/>
          <w:sz w:val="26"/>
          <w:szCs w:val="26"/>
        </w:rPr>
        <w:t xml:space="preserve"> или табличного процессора </w:t>
      </w:r>
      <w:proofErr w:type="spellStart"/>
      <w:r w:rsidRPr="006C1414">
        <w:rPr>
          <w:rFonts w:ascii="Times New Roman" w:hAnsi="Times New Roman" w:cs="Times New Roman"/>
          <w:sz w:val="26"/>
          <w:szCs w:val="26"/>
          <w:lang w:val="en-US"/>
        </w:rPr>
        <w:t>MSExcel</w:t>
      </w:r>
      <w:proofErr w:type="spellEnd"/>
      <w:r w:rsidRPr="006C1414">
        <w:rPr>
          <w:rFonts w:ascii="Times New Roman" w:hAnsi="Times New Roman" w:cs="Times New Roman"/>
          <w:sz w:val="26"/>
          <w:szCs w:val="26"/>
        </w:rPr>
        <w:t xml:space="preserve">. При вставке таблицы как объекта и пропорциональном изменении ее размера реальный отображаемый размер шрифта должен быть не менее </w:t>
      </w:r>
      <w:smartTag w:uri="urn:schemas-microsoft-com:office:smarttags" w:element="metricconverter">
        <w:smartTagPr>
          <w:attr w:name="ProductID" w:val="18 pt"/>
        </w:smartTagPr>
        <w:r w:rsidRPr="006C1414">
          <w:rPr>
            <w:rFonts w:ascii="Times New Roman" w:hAnsi="Times New Roman" w:cs="Times New Roman"/>
            <w:sz w:val="26"/>
            <w:szCs w:val="26"/>
          </w:rPr>
          <w:t xml:space="preserve">18 </w:t>
        </w:r>
        <w:r w:rsidRPr="006C1414">
          <w:rPr>
            <w:rFonts w:ascii="Times New Roman" w:hAnsi="Times New Roman" w:cs="Times New Roman"/>
            <w:sz w:val="26"/>
            <w:szCs w:val="26"/>
            <w:lang w:val="en-US"/>
          </w:rPr>
          <w:t>pt</w:t>
        </w:r>
      </w:smartTag>
      <w:r w:rsidRPr="006C1414">
        <w:rPr>
          <w:rFonts w:ascii="Times New Roman" w:hAnsi="Times New Roman" w:cs="Times New Roman"/>
          <w:sz w:val="26"/>
          <w:szCs w:val="26"/>
        </w:rPr>
        <w:t>. Таблицы и диаграммы размещаются на светлом или белом фоне.</w:t>
      </w:r>
    </w:p>
    <w:p w:rsidR="007B44BC" w:rsidRPr="006C1414" w:rsidRDefault="007B44BC" w:rsidP="006C1414">
      <w:pPr>
        <w:pStyle w:val="afb"/>
        <w:spacing w:before="0" w:beforeAutospacing="0" w:after="0" w:afterAutospacing="0"/>
        <w:ind w:firstLine="709"/>
        <w:jc w:val="both"/>
        <w:rPr>
          <w:color w:val="000000"/>
          <w:sz w:val="26"/>
          <w:szCs w:val="26"/>
        </w:rPr>
      </w:pPr>
      <w:r w:rsidRPr="006C1414">
        <w:rPr>
          <w:sz w:val="26"/>
          <w:szCs w:val="26"/>
        </w:rPr>
        <w:t>Если Вы предпочитаете воспользоваться помощью оператора (что тоже возможно), а не листать слайды самостоятельно, очень полезно предусмотреть ссылки на слайды в тексте доклада ("Следующий слайд, пожалуйста...").</w:t>
      </w:r>
    </w:p>
    <w:p w:rsidR="007B44BC" w:rsidRPr="006C1414" w:rsidRDefault="007B44BC" w:rsidP="006C1414">
      <w:pPr>
        <w:pStyle w:val="afb"/>
        <w:spacing w:before="0" w:beforeAutospacing="0" w:after="0" w:afterAutospacing="0"/>
        <w:ind w:firstLine="709"/>
        <w:jc w:val="both"/>
        <w:rPr>
          <w:color w:val="000000"/>
          <w:sz w:val="26"/>
          <w:szCs w:val="26"/>
        </w:rPr>
      </w:pPr>
      <w:r w:rsidRPr="006C1414">
        <w:rPr>
          <w:color w:val="000000"/>
          <w:sz w:val="26"/>
          <w:szCs w:val="26"/>
        </w:rPr>
        <w:t xml:space="preserve">Заключительный слайд презентации, содержащий текст «Спасибо за внимание» или «Конец», вряд ли приемлем для презентации, сопровождающей публичное выступление, поскольку завершение показа слайдов еще не является завершением выступления. Кроме того, такие слайды, так </w:t>
      </w:r>
      <w:proofErr w:type="gramStart"/>
      <w:r w:rsidRPr="006C1414">
        <w:rPr>
          <w:color w:val="000000"/>
          <w:sz w:val="26"/>
          <w:szCs w:val="26"/>
        </w:rPr>
        <w:t>же</w:t>
      </w:r>
      <w:proofErr w:type="gramEnd"/>
      <w:r w:rsidRPr="006C1414">
        <w:rPr>
          <w:color w:val="000000"/>
          <w:sz w:val="26"/>
          <w:szCs w:val="26"/>
        </w:rPr>
        <w:t xml:space="preserve"> как и слайд «Вопросы?», дублируют устное сообщение. Оптимальным вариантом представляется повторение первого слайда в конце презентации, поскольку это дает возможность еще раз напомнить слушателям тему выступления и имя докладчика и либо перейти к вопросам, либо завершить выступление. </w:t>
      </w:r>
    </w:p>
    <w:p w:rsidR="007B44BC" w:rsidRPr="006C1414" w:rsidRDefault="007B44BC" w:rsidP="006C1414">
      <w:pPr>
        <w:pStyle w:val="afb"/>
        <w:spacing w:before="0" w:beforeAutospacing="0" w:after="0" w:afterAutospacing="0"/>
        <w:ind w:firstLine="709"/>
        <w:jc w:val="both"/>
        <w:rPr>
          <w:color w:val="000000"/>
          <w:sz w:val="26"/>
          <w:szCs w:val="26"/>
        </w:rPr>
      </w:pPr>
      <w:r w:rsidRPr="006C1414">
        <w:rPr>
          <w:color w:val="000000"/>
          <w:sz w:val="26"/>
          <w:szCs w:val="26"/>
        </w:rPr>
        <w:t xml:space="preserve">Для показа файл презентации необходимо сохранить в формате «Демонстрация </w:t>
      </w:r>
      <w:proofErr w:type="spellStart"/>
      <w:r w:rsidRPr="006C1414">
        <w:rPr>
          <w:color w:val="000000"/>
          <w:sz w:val="26"/>
          <w:szCs w:val="26"/>
        </w:rPr>
        <w:t>PowerPоint</w:t>
      </w:r>
      <w:proofErr w:type="spellEnd"/>
      <w:r w:rsidRPr="006C1414">
        <w:rPr>
          <w:color w:val="000000"/>
          <w:sz w:val="26"/>
          <w:szCs w:val="26"/>
        </w:rPr>
        <w:t xml:space="preserve">» (Файл — Сохранить как — Тип файла — Демонстрация </w:t>
      </w:r>
      <w:proofErr w:type="spellStart"/>
      <w:r w:rsidRPr="006C1414">
        <w:rPr>
          <w:color w:val="000000"/>
          <w:sz w:val="26"/>
          <w:szCs w:val="26"/>
        </w:rPr>
        <w:t>PowerPоint</w:t>
      </w:r>
      <w:proofErr w:type="spellEnd"/>
      <w:r w:rsidRPr="006C1414">
        <w:rPr>
          <w:color w:val="000000"/>
          <w:sz w:val="26"/>
          <w:szCs w:val="26"/>
        </w:rPr>
        <w:t>). В этом случае презентация автоматически открывается в режиме полноэкранного показа (</w:t>
      </w:r>
      <w:proofErr w:type="spellStart"/>
      <w:r w:rsidRPr="006C1414">
        <w:rPr>
          <w:color w:val="000000"/>
          <w:sz w:val="26"/>
          <w:szCs w:val="26"/>
        </w:rPr>
        <w:t>slideshow</w:t>
      </w:r>
      <w:proofErr w:type="spellEnd"/>
      <w:r w:rsidRPr="006C1414">
        <w:rPr>
          <w:color w:val="000000"/>
          <w:sz w:val="26"/>
          <w:szCs w:val="26"/>
        </w:rPr>
        <w:t xml:space="preserve">) и слушатели избавлены как от вида рабочего окна программы </w:t>
      </w:r>
      <w:proofErr w:type="spellStart"/>
      <w:r w:rsidRPr="006C1414">
        <w:rPr>
          <w:color w:val="000000"/>
          <w:sz w:val="26"/>
          <w:szCs w:val="26"/>
        </w:rPr>
        <w:t>PowerPoint</w:t>
      </w:r>
      <w:proofErr w:type="spellEnd"/>
      <w:r w:rsidRPr="006C1414">
        <w:rPr>
          <w:color w:val="000000"/>
          <w:sz w:val="26"/>
          <w:szCs w:val="26"/>
        </w:rPr>
        <w:t>, так и от потерь времени в начале показа презентации.</w:t>
      </w:r>
    </w:p>
    <w:p w:rsidR="007B44BC" w:rsidRPr="006C1414" w:rsidRDefault="007B44BC" w:rsidP="006C1414">
      <w:pPr>
        <w:pStyle w:val="afb"/>
        <w:spacing w:before="0" w:beforeAutospacing="0" w:after="0" w:afterAutospacing="0"/>
        <w:ind w:firstLine="709"/>
        <w:jc w:val="both"/>
        <w:rPr>
          <w:snapToGrid w:val="0"/>
          <w:sz w:val="26"/>
          <w:szCs w:val="26"/>
        </w:rPr>
      </w:pPr>
      <w:r w:rsidRPr="006C1414">
        <w:rPr>
          <w:snapToGrid w:val="0"/>
          <w:sz w:val="26"/>
          <w:szCs w:val="26"/>
        </w:rPr>
        <w:t>После подготовки презентации полезно проконтролировать себя вопросами:</w:t>
      </w:r>
    </w:p>
    <w:p w:rsidR="007B44BC" w:rsidRPr="006C1414" w:rsidRDefault="007B44BC" w:rsidP="006C1414">
      <w:pPr>
        <w:widowControl/>
        <w:numPr>
          <w:ilvl w:val="0"/>
          <w:numId w:val="49"/>
        </w:numPr>
        <w:tabs>
          <w:tab w:val="clear" w:pos="720"/>
          <w:tab w:val="num" w:pos="338"/>
        </w:tabs>
        <w:ind w:left="0" w:firstLine="709"/>
        <w:jc w:val="both"/>
        <w:rPr>
          <w:rFonts w:ascii="Times New Roman" w:hAnsi="Times New Roman" w:cs="Times New Roman"/>
          <w:sz w:val="26"/>
          <w:szCs w:val="26"/>
        </w:rPr>
      </w:pPr>
      <w:r w:rsidRPr="006C1414">
        <w:rPr>
          <w:rFonts w:ascii="Times New Roman" w:hAnsi="Times New Roman" w:cs="Times New Roman"/>
          <w:sz w:val="26"/>
          <w:szCs w:val="26"/>
        </w:rPr>
        <w:t>удалось ли достичь конечной цели презентации (что удалось определить, объяснить, предложить или продемонстрировать с помощью нее?);</w:t>
      </w:r>
    </w:p>
    <w:p w:rsidR="007B44BC" w:rsidRPr="006C1414" w:rsidRDefault="007B44BC" w:rsidP="006C1414">
      <w:pPr>
        <w:widowControl/>
        <w:numPr>
          <w:ilvl w:val="0"/>
          <w:numId w:val="49"/>
        </w:numPr>
        <w:ind w:left="0" w:firstLine="709"/>
        <w:jc w:val="both"/>
        <w:rPr>
          <w:rFonts w:ascii="Times New Roman" w:hAnsi="Times New Roman" w:cs="Times New Roman"/>
          <w:sz w:val="26"/>
          <w:szCs w:val="26"/>
        </w:rPr>
      </w:pPr>
      <w:r w:rsidRPr="006C1414">
        <w:rPr>
          <w:rFonts w:ascii="Times New Roman" w:hAnsi="Times New Roman" w:cs="Times New Roman"/>
          <w:sz w:val="26"/>
          <w:szCs w:val="26"/>
        </w:rPr>
        <w:t>к каким особенностям объекта презентации удалось привлечь внимание аудитории?</w:t>
      </w:r>
    </w:p>
    <w:p w:rsidR="007B44BC" w:rsidRPr="006C1414" w:rsidRDefault="007B44BC" w:rsidP="006C1414">
      <w:pPr>
        <w:widowControl/>
        <w:numPr>
          <w:ilvl w:val="0"/>
          <w:numId w:val="49"/>
        </w:numPr>
        <w:ind w:left="0" w:firstLine="709"/>
        <w:jc w:val="both"/>
        <w:rPr>
          <w:rFonts w:ascii="Times New Roman" w:hAnsi="Times New Roman" w:cs="Times New Roman"/>
          <w:sz w:val="26"/>
          <w:szCs w:val="26"/>
        </w:rPr>
      </w:pPr>
      <w:r w:rsidRPr="006C1414">
        <w:rPr>
          <w:rFonts w:ascii="Times New Roman" w:hAnsi="Times New Roman" w:cs="Times New Roman"/>
          <w:sz w:val="26"/>
          <w:szCs w:val="26"/>
        </w:rPr>
        <w:t xml:space="preserve">не отвлекает ли созданная презентация от устного выступления? </w:t>
      </w:r>
    </w:p>
    <w:p w:rsidR="007B44BC" w:rsidRPr="006C1414" w:rsidRDefault="007B44BC" w:rsidP="006C1414">
      <w:pPr>
        <w:snapToGrid w:val="0"/>
        <w:ind w:firstLine="709"/>
        <w:jc w:val="both"/>
        <w:rPr>
          <w:rFonts w:ascii="Times New Roman" w:hAnsi="Times New Roman" w:cs="Times New Roman"/>
          <w:sz w:val="26"/>
          <w:szCs w:val="26"/>
        </w:rPr>
      </w:pPr>
      <w:r w:rsidRPr="006C1414">
        <w:rPr>
          <w:rFonts w:ascii="Times New Roman" w:hAnsi="Times New Roman" w:cs="Times New Roman"/>
          <w:sz w:val="26"/>
          <w:szCs w:val="26"/>
        </w:rPr>
        <w:t>После подготовки презентации необходима репетиция выступления.</w:t>
      </w:r>
    </w:p>
    <w:p w:rsidR="007B44BC" w:rsidRPr="006C1414" w:rsidRDefault="007B44BC" w:rsidP="006C1414">
      <w:pPr>
        <w:pStyle w:val="affa"/>
        <w:jc w:val="both"/>
        <w:rPr>
          <w:rFonts w:ascii="Times New Roman" w:hAnsi="Times New Roman"/>
          <w:b/>
          <w:sz w:val="26"/>
          <w:szCs w:val="26"/>
        </w:rPr>
      </w:pPr>
    </w:p>
    <w:p w:rsidR="007B44BC" w:rsidRPr="006C1414" w:rsidRDefault="007B44BC" w:rsidP="006C1414">
      <w:pPr>
        <w:pStyle w:val="af0"/>
        <w:numPr>
          <w:ilvl w:val="0"/>
          <w:numId w:val="36"/>
        </w:numPr>
        <w:spacing w:after="0" w:line="240" w:lineRule="auto"/>
        <w:ind w:left="782" w:hanging="357"/>
        <w:jc w:val="center"/>
        <w:rPr>
          <w:rFonts w:ascii="Times New Roman" w:hAnsi="Times New Roman" w:cs="Times New Roman"/>
          <w:bCs/>
          <w:sz w:val="26"/>
          <w:szCs w:val="26"/>
        </w:rPr>
      </w:pPr>
      <w:r w:rsidRPr="006C1414">
        <w:rPr>
          <w:rFonts w:ascii="Times New Roman" w:hAnsi="Times New Roman" w:cs="Times New Roman"/>
          <w:b/>
          <w:sz w:val="26"/>
          <w:szCs w:val="26"/>
        </w:rPr>
        <w:t xml:space="preserve">Критерии оценивания выполненных заданий </w:t>
      </w:r>
    </w:p>
    <w:p w:rsidR="007B44BC" w:rsidRPr="006C1414" w:rsidRDefault="007B44BC" w:rsidP="006C1414">
      <w:pPr>
        <w:pStyle w:val="af0"/>
        <w:spacing w:after="0" w:line="240" w:lineRule="auto"/>
        <w:ind w:left="782"/>
        <w:rPr>
          <w:rFonts w:ascii="Times New Roman" w:hAnsi="Times New Roman" w:cs="Times New Roman"/>
          <w:bCs/>
          <w:sz w:val="26"/>
          <w:szCs w:val="26"/>
        </w:rPr>
      </w:pPr>
      <w:r w:rsidRPr="006C1414">
        <w:rPr>
          <w:rFonts w:ascii="Times New Roman" w:hAnsi="Times New Roman" w:cs="Times New Roman"/>
          <w:b/>
          <w:sz w:val="26"/>
          <w:szCs w:val="26"/>
        </w:rPr>
        <w:br/>
        <w:t xml:space="preserve"> </w:t>
      </w:r>
      <w:r w:rsidRPr="006C1414">
        <w:rPr>
          <w:rFonts w:ascii="Times New Roman" w:hAnsi="Times New Roman" w:cs="Times New Roman"/>
          <w:bCs/>
          <w:sz w:val="26"/>
          <w:szCs w:val="26"/>
        </w:rPr>
        <w:t>3.1. Критерии оценивания выполненных таблиц</w:t>
      </w:r>
    </w:p>
    <w:tbl>
      <w:tblPr>
        <w:tblW w:w="9712" w:type="dxa"/>
        <w:tblInd w:w="-10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1993"/>
        <w:gridCol w:w="2680"/>
        <w:gridCol w:w="2710"/>
        <w:gridCol w:w="2329"/>
      </w:tblGrid>
      <w:tr w:rsidR="007B44BC" w:rsidRPr="006C1414" w:rsidTr="004E4EB3">
        <w:trPr>
          <w:trHeight w:val="720"/>
        </w:trPr>
        <w:tc>
          <w:tcPr>
            <w:tcW w:w="1911" w:type="dxa"/>
            <w:vMerge w:val="restart"/>
          </w:tcPr>
          <w:p w:rsidR="007B44BC" w:rsidRPr="006C1414" w:rsidRDefault="007B44BC" w:rsidP="006C1414">
            <w:pPr>
              <w:jc w:val="center"/>
              <w:rPr>
                <w:rFonts w:ascii="Times New Roman" w:hAnsi="Times New Roman" w:cs="Times New Roman"/>
                <w:b/>
                <w:bCs/>
                <w:sz w:val="26"/>
                <w:szCs w:val="26"/>
              </w:rPr>
            </w:pPr>
            <w:r w:rsidRPr="006C1414">
              <w:rPr>
                <w:rFonts w:ascii="Times New Roman" w:hAnsi="Times New Roman" w:cs="Times New Roman"/>
                <w:b/>
                <w:bCs/>
                <w:sz w:val="26"/>
                <w:szCs w:val="26"/>
              </w:rPr>
              <w:t>Критерии оценки</w:t>
            </w:r>
          </w:p>
        </w:tc>
        <w:tc>
          <w:tcPr>
            <w:tcW w:w="2789" w:type="dxa"/>
            <w:tcBorders>
              <w:bottom w:val="single" w:sz="4" w:space="0" w:color="auto"/>
            </w:tcBorders>
          </w:tcPr>
          <w:p w:rsidR="007B44BC" w:rsidRPr="006C1414" w:rsidRDefault="007B44BC" w:rsidP="006C1414">
            <w:pPr>
              <w:jc w:val="center"/>
              <w:rPr>
                <w:rFonts w:ascii="Times New Roman" w:hAnsi="Times New Roman" w:cs="Times New Roman"/>
                <w:b/>
                <w:bCs/>
                <w:sz w:val="26"/>
                <w:szCs w:val="26"/>
              </w:rPr>
            </w:pPr>
            <w:r w:rsidRPr="006C1414">
              <w:rPr>
                <w:rFonts w:ascii="Times New Roman" w:hAnsi="Times New Roman" w:cs="Times New Roman"/>
                <w:b/>
                <w:bCs/>
                <w:sz w:val="26"/>
                <w:szCs w:val="26"/>
              </w:rPr>
              <w:t>Работа выполнена</w:t>
            </w:r>
          </w:p>
          <w:p w:rsidR="007B44BC" w:rsidRPr="006C1414" w:rsidRDefault="007B44BC" w:rsidP="006C1414">
            <w:pPr>
              <w:jc w:val="center"/>
              <w:rPr>
                <w:rFonts w:ascii="Times New Roman" w:hAnsi="Times New Roman" w:cs="Times New Roman"/>
                <w:b/>
                <w:bCs/>
                <w:sz w:val="26"/>
                <w:szCs w:val="26"/>
              </w:rPr>
            </w:pPr>
          </w:p>
        </w:tc>
        <w:tc>
          <w:tcPr>
            <w:tcW w:w="2792" w:type="dxa"/>
            <w:tcBorders>
              <w:bottom w:val="single" w:sz="4" w:space="0" w:color="auto"/>
            </w:tcBorders>
          </w:tcPr>
          <w:p w:rsidR="007B44BC" w:rsidRPr="006C1414" w:rsidRDefault="007B44BC" w:rsidP="006C1414">
            <w:pPr>
              <w:jc w:val="center"/>
              <w:rPr>
                <w:rFonts w:ascii="Times New Roman" w:hAnsi="Times New Roman" w:cs="Times New Roman"/>
                <w:b/>
                <w:bCs/>
                <w:sz w:val="26"/>
                <w:szCs w:val="26"/>
              </w:rPr>
            </w:pPr>
            <w:r w:rsidRPr="006C1414">
              <w:rPr>
                <w:rFonts w:ascii="Times New Roman" w:hAnsi="Times New Roman" w:cs="Times New Roman"/>
                <w:b/>
                <w:bCs/>
                <w:sz w:val="26"/>
                <w:szCs w:val="26"/>
              </w:rPr>
              <w:t xml:space="preserve">Работа выполнена </w:t>
            </w:r>
            <w:r w:rsidRPr="006C1414">
              <w:rPr>
                <w:rFonts w:ascii="Times New Roman" w:hAnsi="Times New Roman" w:cs="Times New Roman"/>
                <w:b/>
                <w:bCs/>
                <w:sz w:val="26"/>
                <w:szCs w:val="26"/>
              </w:rPr>
              <w:br/>
              <w:t>не полностью</w:t>
            </w:r>
          </w:p>
        </w:tc>
        <w:tc>
          <w:tcPr>
            <w:tcW w:w="2220" w:type="dxa"/>
            <w:tcBorders>
              <w:bottom w:val="single" w:sz="4" w:space="0" w:color="auto"/>
            </w:tcBorders>
          </w:tcPr>
          <w:p w:rsidR="007B44BC" w:rsidRPr="006C1414" w:rsidRDefault="007B44BC" w:rsidP="006C1414">
            <w:pPr>
              <w:jc w:val="center"/>
              <w:rPr>
                <w:rFonts w:ascii="Times New Roman" w:hAnsi="Times New Roman" w:cs="Times New Roman"/>
                <w:b/>
                <w:bCs/>
                <w:sz w:val="26"/>
                <w:szCs w:val="26"/>
              </w:rPr>
            </w:pPr>
            <w:r w:rsidRPr="006C1414">
              <w:rPr>
                <w:rFonts w:ascii="Times New Roman" w:hAnsi="Times New Roman" w:cs="Times New Roman"/>
                <w:b/>
                <w:bCs/>
                <w:sz w:val="26"/>
                <w:szCs w:val="26"/>
              </w:rPr>
              <w:t xml:space="preserve">Работа </w:t>
            </w:r>
            <w:r w:rsidRPr="006C1414">
              <w:rPr>
                <w:rFonts w:ascii="Times New Roman" w:hAnsi="Times New Roman" w:cs="Times New Roman"/>
                <w:b/>
                <w:bCs/>
                <w:sz w:val="26"/>
                <w:szCs w:val="26"/>
              </w:rPr>
              <w:br/>
              <w:t>не выполнена</w:t>
            </w:r>
          </w:p>
        </w:tc>
      </w:tr>
      <w:tr w:rsidR="007B44BC" w:rsidRPr="006C1414" w:rsidTr="004E4EB3">
        <w:trPr>
          <w:trHeight w:val="600"/>
        </w:trPr>
        <w:tc>
          <w:tcPr>
            <w:tcW w:w="1911" w:type="dxa"/>
            <w:vMerge/>
          </w:tcPr>
          <w:p w:rsidR="007B44BC" w:rsidRPr="006C1414" w:rsidRDefault="007B44BC" w:rsidP="006C1414">
            <w:pPr>
              <w:jc w:val="center"/>
              <w:rPr>
                <w:rFonts w:ascii="Times New Roman" w:hAnsi="Times New Roman" w:cs="Times New Roman"/>
                <w:b/>
                <w:bCs/>
                <w:sz w:val="26"/>
                <w:szCs w:val="26"/>
              </w:rPr>
            </w:pPr>
          </w:p>
        </w:tc>
        <w:tc>
          <w:tcPr>
            <w:tcW w:w="2789" w:type="dxa"/>
            <w:tcBorders>
              <w:top w:val="single" w:sz="4" w:space="0" w:color="auto"/>
            </w:tcBorders>
          </w:tcPr>
          <w:p w:rsidR="007B44BC" w:rsidRPr="006C1414" w:rsidRDefault="007B44BC" w:rsidP="006C1414">
            <w:pPr>
              <w:jc w:val="center"/>
              <w:rPr>
                <w:rFonts w:ascii="Times New Roman" w:hAnsi="Times New Roman" w:cs="Times New Roman"/>
                <w:b/>
                <w:bCs/>
                <w:sz w:val="26"/>
                <w:szCs w:val="26"/>
              </w:rPr>
            </w:pPr>
            <w:r w:rsidRPr="006C1414">
              <w:rPr>
                <w:rFonts w:ascii="Times New Roman" w:hAnsi="Times New Roman" w:cs="Times New Roman"/>
                <w:b/>
                <w:bCs/>
                <w:sz w:val="26"/>
                <w:szCs w:val="26"/>
              </w:rPr>
              <w:t>Оценка «5»</w:t>
            </w:r>
          </w:p>
        </w:tc>
        <w:tc>
          <w:tcPr>
            <w:tcW w:w="2792" w:type="dxa"/>
            <w:tcBorders>
              <w:top w:val="single" w:sz="4" w:space="0" w:color="auto"/>
            </w:tcBorders>
          </w:tcPr>
          <w:p w:rsidR="007B44BC" w:rsidRPr="006C1414" w:rsidRDefault="007B44BC" w:rsidP="006C1414">
            <w:pPr>
              <w:jc w:val="center"/>
              <w:rPr>
                <w:rFonts w:ascii="Times New Roman" w:hAnsi="Times New Roman" w:cs="Times New Roman"/>
                <w:b/>
                <w:bCs/>
                <w:sz w:val="26"/>
                <w:szCs w:val="26"/>
              </w:rPr>
            </w:pPr>
            <w:r w:rsidRPr="006C1414">
              <w:rPr>
                <w:rFonts w:ascii="Times New Roman" w:hAnsi="Times New Roman" w:cs="Times New Roman"/>
                <w:b/>
                <w:bCs/>
                <w:sz w:val="26"/>
                <w:szCs w:val="26"/>
              </w:rPr>
              <w:t>Оценка «3-4»</w:t>
            </w:r>
          </w:p>
        </w:tc>
        <w:tc>
          <w:tcPr>
            <w:tcW w:w="2220" w:type="dxa"/>
            <w:tcBorders>
              <w:top w:val="single" w:sz="4" w:space="0" w:color="auto"/>
            </w:tcBorders>
          </w:tcPr>
          <w:p w:rsidR="007B44BC" w:rsidRPr="006C1414" w:rsidRDefault="007B44BC" w:rsidP="006C1414">
            <w:pPr>
              <w:jc w:val="center"/>
              <w:rPr>
                <w:rFonts w:ascii="Times New Roman" w:hAnsi="Times New Roman" w:cs="Times New Roman"/>
                <w:b/>
                <w:bCs/>
                <w:sz w:val="26"/>
                <w:szCs w:val="26"/>
              </w:rPr>
            </w:pPr>
            <w:r w:rsidRPr="006C1414">
              <w:rPr>
                <w:rFonts w:ascii="Times New Roman" w:hAnsi="Times New Roman" w:cs="Times New Roman"/>
                <w:b/>
                <w:bCs/>
                <w:sz w:val="26"/>
                <w:szCs w:val="26"/>
              </w:rPr>
              <w:t>Оценка «2»</w:t>
            </w:r>
          </w:p>
        </w:tc>
      </w:tr>
      <w:tr w:rsidR="007B44BC" w:rsidRPr="006C1414" w:rsidTr="004E4EB3">
        <w:tc>
          <w:tcPr>
            <w:tcW w:w="1911" w:type="dxa"/>
          </w:tcPr>
          <w:p w:rsidR="007B44BC" w:rsidRPr="006C1414" w:rsidRDefault="007B44BC" w:rsidP="006C1414">
            <w:pPr>
              <w:rPr>
                <w:rFonts w:ascii="Times New Roman" w:hAnsi="Times New Roman" w:cs="Times New Roman"/>
                <w:sz w:val="26"/>
                <w:szCs w:val="26"/>
              </w:rPr>
            </w:pPr>
            <w:r w:rsidRPr="006C1414">
              <w:rPr>
                <w:rFonts w:ascii="Times New Roman" w:hAnsi="Times New Roman" w:cs="Times New Roman"/>
                <w:sz w:val="26"/>
                <w:szCs w:val="26"/>
              </w:rPr>
              <w:t>Соответствие представленной информации заданной теме</w:t>
            </w:r>
          </w:p>
        </w:tc>
        <w:tc>
          <w:tcPr>
            <w:tcW w:w="2789" w:type="dxa"/>
          </w:tcPr>
          <w:p w:rsidR="007B44BC" w:rsidRPr="006C1414" w:rsidRDefault="007B44BC" w:rsidP="006C1414">
            <w:pPr>
              <w:ind w:left="103"/>
              <w:rPr>
                <w:rFonts w:ascii="Times New Roman" w:hAnsi="Times New Roman" w:cs="Times New Roman"/>
                <w:sz w:val="26"/>
                <w:szCs w:val="26"/>
              </w:rPr>
            </w:pPr>
            <w:r w:rsidRPr="006C1414">
              <w:rPr>
                <w:rFonts w:ascii="Times New Roman" w:hAnsi="Times New Roman" w:cs="Times New Roman"/>
                <w:sz w:val="26"/>
                <w:szCs w:val="26"/>
              </w:rPr>
              <w:t xml:space="preserve">Содержание сообщения полностью соответствует заданной теме, </w:t>
            </w:r>
            <w:r w:rsidRPr="006C1414">
              <w:rPr>
                <w:rFonts w:ascii="Times New Roman" w:hAnsi="Times New Roman" w:cs="Times New Roman"/>
                <w:sz w:val="26"/>
                <w:szCs w:val="26"/>
              </w:rPr>
              <w:br/>
              <w:t>тема раскрыта полностью</w:t>
            </w:r>
          </w:p>
        </w:tc>
        <w:tc>
          <w:tcPr>
            <w:tcW w:w="2792" w:type="dxa"/>
          </w:tcPr>
          <w:p w:rsidR="007B44BC" w:rsidRPr="006C1414" w:rsidRDefault="007B44BC" w:rsidP="006C1414">
            <w:pPr>
              <w:numPr>
                <w:ilvl w:val="0"/>
                <w:numId w:val="40"/>
              </w:numPr>
              <w:autoSpaceDE w:val="0"/>
              <w:autoSpaceDN w:val="0"/>
              <w:adjustRightInd w:val="0"/>
              <w:ind w:left="0" w:hanging="199"/>
              <w:rPr>
                <w:rFonts w:ascii="Times New Roman" w:hAnsi="Times New Roman" w:cs="Times New Roman"/>
                <w:sz w:val="26"/>
                <w:szCs w:val="26"/>
              </w:rPr>
            </w:pPr>
            <w:r w:rsidRPr="006C1414">
              <w:rPr>
                <w:rFonts w:ascii="Times New Roman" w:hAnsi="Times New Roman" w:cs="Times New Roman"/>
                <w:sz w:val="26"/>
                <w:szCs w:val="26"/>
              </w:rPr>
              <w:t>Содержание сообщения соответствует заданной теме, но в тексте есть отклонения от темы или тема раскрыта не полностью.</w:t>
            </w:r>
          </w:p>
        </w:tc>
        <w:tc>
          <w:tcPr>
            <w:tcW w:w="2220" w:type="dxa"/>
            <w:vMerge w:val="restart"/>
          </w:tcPr>
          <w:p w:rsidR="007B44BC" w:rsidRPr="006C1414" w:rsidRDefault="007B44BC" w:rsidP="006C1414">
            <w:pPr>
              <w:numPr>
                <w:ilvl w:val="0"/>
                <w:numId w:val="40"/>
              </w:numPr>
              <w:autoSpaceDE w:val="0"/>
              <w:autoSpaceDN w:val="0"/>
              <w:adjustRightInd w:val="0"/>
              <w:ind w:left="0" w:hanging="199"/>
              <w:rPr>
                <w:rFonts w:ascii="Times New Roman" w:hAnsi="Times New Roman" w:cs="Times New Roman"/>
                <w:sz w:val="26"/>
                <w:szCs w:val="26"/>
              </w:rPr>
            </w:pPr>
            <w:r w:rsidRPr="006C1414">
              <w:rPr>
                <w:rFonts w:ascii="Times New Roman" w:hAnsi="Times New Roman" w:cs="Times New Roman"/>
                <w:sz w:val="26"/>
                <w:szCs w:val="26"/>
              </w:rPr>
              <w:t>Обучающийся работу не выполнил вовсе.</w:t>
            </w:r>
          </w:p>
          <w:p w:rsidR="007B44BC" w:rsidRPr="006C1414" w:rsidRDefault="007B44BC" w:rsidP="006C1414">
            <w:pPr>
              <w:autoSpaceDE w:val="0"/>
              <w:autoSpaceDN w:val="0"/>
              <w:adjustRightInd w:val="0"/>
              <w:rPr>
                <w:rFonts w:ascii="Times New Roman" w:hAnsi="Times New Roman" w:cs="Times New Roman"/>
                <w:sz w:val="26"/>
                <w:szCs w:val="26"/>
              </w:rPr>
            </w:pPr>
          </w:p>
          <w:p w:rsidR="007B44BC" w:rsidRPr="006C1414" w:rsidRDefault="007B44BC" w:rsidP="006C1414">
            <w:pPr>
              <w:numPr>
                <w:ilvl w:val="0"/>
                <w:numId w:val="40"/>
              </w:numPr>
              <w:autoSpaceDE w:val="0"/>
              <w:autoSpaceDN w:val="0"/>
              <w:adjustRightInd w:val="0"/>
              <w:ind w:left="0" w:hanging="199"/>
              <w:rPr>
                <w:rFonts w:ascii="Times New Roman" w:hAnsi="Times New Roman" w:cs="Times New Roman"/>
                <w:sz w:val="26"/>
                <w:szCs w:val="26"/>
              </w:rPr>
            </w:pPr>
            <w:r w:rsidRPr="006C1414">
              <w:rPr>
                <w:rFonts w:ascii="Times New Roman" w:hAnsi="Times New Roman" w:cs="Times New Roman"/>
                <w:sz w:val="26"/>
                <w:szCs w:val="26"/>
              </w:rPr>
              <w:t xml:space="preserve">Содержание ячеек </w:t>
            </w:r>
            <w:proofErr w:type="gramStart"/>
            <w:r w:rsidRPr="006C1414">
              <w:rPr>
                <w:rFonts w:ascii="Times New Roman" w:hAnsi="Times New Roman" w:cs="Times New Roman"/>
                <w:sz w:val="26"/>
                <w:szCs w:val="26"/>
              </w:rPr>
              <w:t>таблицы  не</w:t>
            </w:r>
            <w:proofErr w:type="gramEnd"/>
            <w:r w:rsidRPr="006C1414">
              <w:rPr>
                <w:rFonts w:ascii="Times New Roman" w:hAnsi="Times New Roman" w:cs="Times New Roman"/>
                <w:sz w:val="26"/>
                <w:szCs w:val="26"/>
              </w:rPr>
              <w:t xml:space="preserve"> соответствует </w:t>
            </w:r>
            <w:r w:rsidRPr="006C1414">
              <w:rPr>
                <w:rFonts w:ascii="Times New Roman" w:hAnsi="Times New Roman" w:cs="Times New Roman"/>
                <w:sz w:val="26"/>
                <w:szCs w:val="26"/>
              </w:rPr>
              <w:lastRenderedPageBreak/>
              <w:t>заданной теме.</w:t>
            </w:r>
          </w:p>
          <w:p w:rsidR="007B44BC" w:rsidRPr="006C1414" w:rsidRDefault="007B44BC" w:rsidP="006C1414">
            <w:pPr>
              <w:autoSpaceDE w:val="0"/>
              <w:autoSpaceDN w:val="0"/>
              <w:adjustRightInd w:val="0"/>
              <w:rPr>
                <w:rFonts w:ascii="Times New Roman" w:hAnsi="Times New Roman" w:cs="Times New Roman"/>
                <w:sz w:val="26"/>
                <w:szCs w:val="26"/>
              </w:rPr>
            </w:pPr>
          </w:p>
          <w:p w:rsidR="007B44BC" w:rsidRPr="006C1414" w:rsidRDefault="007B44BC" w:rsidP="006C1414">
            <w:pPr>
              <w:numPr>
                <w:ilvl w:val="0"/>
                <w:numId w:val="40"/>
              </w:numPr>
              <w:autoSpaceDE w:val="0"/>
              <w:autoSpaceDN w:val="0"/>
              <w:adjustRightInd w:val="0"/>
              <w:ind w:left="0" w:hanging="199"/>
              <w:rPr>
                <w:rFonts w:ascii="Times New Roman" w:hAnsi="Times New Roman" w:cs="Times New Roman"/>
                <w:sz w:val="26"/>
                <w:szCs w:val="26"/>
              </w:rPr>
            </w:pPr>
            <w:r w:rsidRPr="006C1414">
              <w:rPr>
                <w:rFonts w:ascii="Times New Roman" w:hAnsi="Times New Roman" w:cs="Times New Roman"/>
                <w:sz w:val="26"/>
                <w:szCs w:val="26"/>
              </w:rPr>
              <w:t>Имеются незаполненные ячейки или серьезные множественные ошибки.</w:t>
            </w:r>
          </w:p>
          <w:p w:rsidR="007B44BC" w:rsidRPr="006C1414" w:rsidRDefault="007B44BC" w:rsidP="006C1414">
            <w:pPr>
              <w:pStyle w:val="af0"/>
              <w:spacing w:after="0" w:line="240" w:lineRule="auto"/>
              <w:rPr>
                <w:rFonts w:ascii="Times New Roman" w:hAnsi="Times New Roman" w:cs="Times New Roman"/>
                <w:sz w:val="26"/>
                <w:szCs w:val="26"/>
              </w:rPr>
            </w:pPr>
          </w:p>
          <w:p w:rsidR="007B44BC" w:rsidRPr="006C1414" w:rsidRDefault="007B44BC" w:rsidP="006C1414">
            <w:pPr>
              <w:autoSpaceDE w:val="0"/>
              <w:autoSpaceDN w:val="0"/>
              <w:adjustRightInd w:val="0"/>
              <w:rPr>
                <w:rFonts w:ascii="Times New Roman" w:hAnsi="Times New Roman" w:cs="Times New Roman"/>
                <w:sz w:val="26"/>
                <w:szCs w:val="26"/>
              </w:rPr>
            </w:pPr>
          </w:p>
          <w:p w:rsidR="007B44BC" w:rsidRPr="006C1414" w:rsidRDefault="007B44BC" w:rsidP="006C1414">
            <w:pPr>
              <w:numPr>
                <w:ilvl w:val="0"/>
                <w:numId w:val="40"/>
              </w:numPr>
              <w:autoSpaceDE w:val="0"/>
              <w:autoSpaceDN w:val="0"/>
              <w:adjustRightInd w:val="0"/>
              <w:ind w:left="0" w:hanging="199"/>
              <w:rPr>
                <w:rFonts w:ascii="Times New Roman" w:hAnsi="Times New Roman" w:cs="Times New Roman"/>
                <w:b/>
                <w:bCs/>
                <w:sz w:val="26"/>
                <w:szCs w:val="26"/>
              </w:rPr>
            </w:pPr>
            <w:r w:rsidRPr="006C1414">
              <w:rPr>
                <w:rFonts w:ascii="Times New Roman" w:hAnsi="Times New Roman" w:cs="Times New Roman"/>
                <w:sz w:val="26"/>
                <w:szCs w:val="26"/>
              </w:rPr>
              <w:t xml:space="preserve">Отчет выполнен и оформлен небрежно, </w:t>
            </w:r>
            <w:r w:rsidRPr="006C1414">
              <w:rPr>
                <w:rFonts w:ascii="Times New Roman" w:hAnsi="Times New Roman" w:cs="Times New Roman"/>
                <w:sz w:val="26"/>
                <w:szCs w:val="26"/>
              </w:rPr>
              <w:br/>
              <w:t>без соблюдения установленных требований.</w:t>
            </w:r>
          </w:p>
        </w:tc>
      </w:tr>
      <w:tr w:rsidR="007B44BC" w:rsidRPr="006C1414" w:rsidTr="004E4EB3">
        <w:trPr>
          <w:trHeight w:val="1441"/>
        </w:trPr>
        <w:tc>
          <w:tcPr>
            <w:tcW w:w="1911" w:type="dxa"/>
          </w:tcPr>
          <w:p w:rsidR="007B44BC" w:rsidRPr="006C1414" w:rsidRDefault="007B44BC" w:rsidP="006C1414">
            <w:pPr>
              <w:rPr>
                <w:rFonts w:ascii="Times New Roman" w:hAnsi="Times New Roman" w:cs="Times New Roman"/>
                <w:sz w:val="26"/>
                <w:szCs w:val="26"/>
              </w:rPr>
            </w:pPr>
            <w:r w:rsidRPr="006C1414">
              <w:rPr>
                <w:rFonts w:ascii="Times New Roman" w:hAnsi="Times New Roman" w:cs="Times New Roman"/>
                <w:sz w:val="26"/>
                <w:szCs w:val="26"/>
              </w:rPr>
              <w:lastRenderedPageBreak/>
              <w:t>Лаконичность и четкость изложения материала в таблице</w:t>
            </w:r>
          </w:p>
        </w:tc>
        <w:tc>
          <w:tcPr>
            <w:tcW w:w="2789" w:type="dxa"/>
          </w:tcPr>
          <w:p w:rsidR="007B44BC" w:rsidRPr="006C1414" w:rsidRDefault="007B44BC" w:rsidP="006C1414">
            <w:pPr>
              <w:rPr>
                <w:rFonts w:ascii="Times New Roman" w:hAnsi="Times New Roman" w:cs="Times New Roman"/>
                <w:sz w:val="26"/>
                <w:szCs w:val="26"/>
              </w:rPr>
            </w:pPr>
            <w:proofErr w:type="gramStart"/>
            <w:r w:rsidRPr="006C1414">
              <w:rPr>
                <w:rFonts w:ascii="Times New Roman" w:hAnsi="Times New Roman" w:cs="Times New Roman"/>
                <w:sz w:val="26"/>
                <w:szCs w:val="26"/>
              </w:rPr>
              <w:t>Материал  в</w:t>
            </w:r>
            <w:proofErr w:type="gramEnd"/>
            <w:r w:rsidRPr="006C1414">
              <w:rPr>
                <w:rFonts w:ascii="Times New Roman" w:hAnsi="Times New Roman" w:cs="Times New Roman"/>
                <w:sz w:val="26"/>
                <w:szCs w:val="26"/>
              </w:rPr>
              <w:t xml:space="preserve"> таблице излагается четко и лаконично, без лишнего текста и пояснений.</w:t>
            </w:r>
          </w:p>
          <w:p w:rsidR="007B44BC" w:rsidRPr="006C1414" w:rsidRDefault="007B44BC" w:rsidP="006C1414">
            <w:pPr>
              <w:rPr>
                <w:rFonts w:ascii="Times New Roman" w:hAnsi="Times New Roman" w:cs="Times New Roman"/>
                <w:sz w:val="26"/>
                <w:szCs w:val="26"/>
              </w:rPr>
            </w:pPr>
          </w:p>
        </w:tc>
        <w:tc>
          <w:tcPr>
            <w:tcW w:w="2792" w:type="dxa"/>
          </w:tcPr>
          <w:p w:rsidR="007B44BC" w:rsidRPr="006C1414" w:rsidRDefault="007B44BC" w:rsidP="006C1414">
            <w:pPr>
              <w:ind w:hanging="58"/>
              <w:rPr>
                <w:rFonts w:ascii="Times New Roman" w:hAnsi="Times New Roman" w:cs="Times New Roman"/>
                <w:sz w:val="26"/>
                <w:szCs w:val="26"/>
              </w:rPr>
            </w:pPr>
            <w:r w:rsidRPr="006C1414">
              <w:rPr>
                <w:rFonts w:ascii="Times New Roman" w:hAnsi="Times New Roman" w:cs="Times New Roman"/>
                <w:sz w:val="26"/>
                <w:szCs w:val="26"/>
              </w:rPr>
              <w:t>Ячейки таблицы заполнены материалом, подходящим по смыслу, но представляет собой пространные пояснения и многословный текст</w:t>
            </w:r>
          </w:p>
        </w:tc>
        <w:tc>
          <w:tcPr>
            <w:tcW w:w="2220" w:type="dxa"/>
            <w:vMerge/>
          </w:tcPr>
          <w:p w:rsidR="007B44BC" w:rsidRPr="006C1414" w:rsidRDefault="007B44BC" w:rsidP="006C1414">
            <w:pPr>
              <w:numPr>
                <w:ilvl w:val="0"/>
                <w:numId w:val="40"/>
              </w:numPr>
              <w:autoSpaceDE w:val="0"/>
              <w:autoSpaceDN w:val="0"/>
              <w:adjustRightInd w:val="0"/>
              <w:ind w:left="0" w:hanging="199"/>
              <w:rPr>
                <w:rFonts w:ascii="Times New Roman" w:hAnsi="Times New Roman" w:cs="Times New Roman"/>
                <w:sz w:val="26"/>
                <w:szCs w:val="26"/>
              </w:rPr>
            </w:pPr>
          </w:p>
        </w:tc>
      </w:tr>
      <w:tr w:rsidR="007B44BC" w:rsidRPr="006C1414" w:rsidTr="004E4EB3">
        <w:tc>
          <w:tcPr>
            <w:tcW w:w="1911" w:type="dxa"/>
          </w:tcPr>
          <w:p w:rsidR="007B44BC" w:rsidRPr="006C1414" w:rsidRDefault="007B44BC" w:rsidP="006C1414">
            <w:pPr>
              <w:rPr>
                <w:rFonts w:ascii="Times New Roman" w:hAnsi="Times New Roman" w:cs="Times New Roman"/>
                <w:sz w:val="26"/>
                <w:szCs w:val="26"/>
              </w:rPr>
            </w:pPr>
            <w:r w:rsidRPr="006C1414">
              <w:rPr>
                <w:rFonts w:ascii="Times New Roman" w:hAnsi="Times New Roman" w:cs="Times New Roman"/>
                <w:sz w:val="26"/>
                <w:szCs w:val="26"/>
              </w:rPr>
              <w:t>Правильность оформления</w:t>
            </w:r>
          </w:p>
        </w:tc>
        <w:tc>
          <w:tcPr>
            <w:tcW w:w="2789" w:type="dxa"/>
          </w:tcPr>
          <w:p w:rsidR="007B44BC" w:rsidRPr="006C1414" w:rsidRDefault="007B44BC" w:rsidP="006C1414">
            <w:pPr>
              <w:rPr>
                <w:rFonts w:ascii="Times New Roman" w:hAnsi="Times New Roman" w:cs="Times New Roman"/>
                <w:sz w:val="26"/>
                <w:szCs w:val="26"/>
              </w:rPr>
            </w:pPr>
            <w:r w:rsidRPr="006C1414">
              <w:rPr>
                <w:rFonts w:ascii="Times New Roman" w:hAnsi="Times New Roman" w:cs="Times New Roman"/>
                <w:sz w:val="26"/>
                <w:szCs w:val="26"/>
              </w:rPr>
              <w:t>Оформление таблицы полностью соответствует требованиям.</w:t>
            </w:r>
          </w:p>
        </w:tc>
        <w:tc>
          <w:tcPr>
            <w:tcW w:w="2792" w:type="dxa"/>
          </w:tcPr>
          <w:p w:rsidR="007B44BC" w:rsidRPr="006C1414" w:rsidRDefault="007B44BC" w:rsidP="006C1414">
            <w:pPr>
              <w:rPr>
                <w:rFonts w:ascii="Times New Roman" w:hAnsi="Times New Roman" w:cs="Times New Roman"/>
                <w:color w:val="FF0000"/>
                <w:sz w:val="26"/>
                <w:szCs w:val="26"/>
              </w:rPr>
            </w:pPr>
            <w:r w:rsidRPr="006C1414">
              <w:rPr>
                <w:rFonts w:ascii="Times New Roman" w:hAnsi="Times New Roman" w:cs="Times New Roman"/>
                <w:sz w:val="26"/>
                <w:szCs w:val="26"/>
              </w:rPr>
              <w:t>В оформлении таблицы имеются незначительные недочеты  и небольшая небрежность.</w:t>
            </w:r>
          </w:p>
        </w:tc>
        <w:tc>
          <w:tcPr>
            <w:tcW w:w="2220" w:type="dxa"/>
            <w:vMerge/>
          </w:tcPr>
          <w:p w:rsidR="007B44BC" w:rsidRPr="006C1414" w:rsidRDefault="007B44BC" w:rsidP="006C1414">
            <w:pPr>
              <w:rPr>
                <w:rFonts w:ascii="Times New Roman" w:hAnsi="Times New Roman" w:cs="Times New Roman"/>
                <w:color w:val="FF0000"/>
                <w:sz w:val="26"/>
                <w:szCs w:val="26"/>
              </w:rPr>
            </w:pPr>
          </w:p>
        </w:tc>
      </w:tr>
    </w:tbl>
    <w:p w:rsidR="007B44BC" w:rsidRPr="006C1414" w:rsidRDefault="007B44BC" w:rsidP="006C1414">
      <w:pPr>
        <w:rPr>
          <w:rFonts w:ascii="Times New Roman" w:hAnsi="Times New Roman" w:cs="Times New Roman"/>
          <w:bCs/>
          <w:sz w:val="26"/>
          <w:szCs w:val="26"/>
        </w:rPr>
      </w:pPr>
    </w:p>
    <w:p w:rsidR="007B44BC" w:rsidRPr="006C1414" w:rsidRDefault="007B44BC" w:rsidP="006C1414">
      <w:pPr>
        <w:rPr>
          <w:rFonts w:ascii="Times New Roman" w:hAnsi="Times New Roman" w:cs="Times New Roman"/>
          <w:bCs/>
          <w:sz w:val="26"/>
          <w:szCs w:val="26"/>
        </w:rPr>
      </w:pPr>
    </w:p>
    <w:p w:rsidR="007B44BC" w:rsidRPr="006C1414" w:rsidRDefault="007B44BC" w:rsidP="006C1414">
      <w:pPr>
        <w:ind w:firstLine="720"/>
        <w:jc w:val="both"/>
        <w:rPr>
          <w:rFonts w:ascii="Times New Roman" w:hAnsi="Times New Roman" w:cs="Times New Roman"/>
          <w:b/>
          <w:sz w:val="26"/>
          <w:szCs w:val="26"/>
        </w:rPr>
      </w:pPr>
      <w:r w:rsidRPr="006C1414">
        <w:rPr>
          <w:rFonts w:ascii="Times New Roman" w:hAnsi="Times New Roman" w:cs="Times New Roman"/>
          <w:b/>
          <w:sz w:val="26"/>
          <w:szCs w:val="26"/>
        </w:rPr>
        <w:t>Реферат оценивается по системе:</w:t>
      </w:r>
    </w:p>
    <w:p w:rsidR="007B44BC" w:rsidRPr="006C1414" w:rsidRDefault="007B44BC" w:rsidP="006C1414">
      <w:pPr>
        <w:shd w:val="clear" w:color="auto" w:fill="FFFFFF"/>
        <w:tabs>
          <w:tab w:val="left" w:pos="5983"/>
        </w:tabs>
        <w:ind w:firstLine="720"/>
        <w:jc w:val="both"/>
        <w:rPr>
          <w:rFonts w:ascii="Times New Roman" w:hAnsi="Times New Roman" w:cs="Times New Roman"/>
          <w:sz w:val="26"/>
          <w:szCs w:val="26"/>
        </w:rPr>
      </w:pPr>
      <w:r w:rsidRPr="006C1414">
        <w:rPr>
          <w:rFonts w:ascii="Times New Roman" w:hAnsi="Times New Roman" w:cs="Times New Roman"/>
          <w:sz w:val="26"/>
          <w:szCs w:val="26"/>
        </w:rPr>
        <w:t xml:space="preserve">Оценка "отлично" выставляется за реферат, который носит исследовательский характер, содержит грамотно изложенный материал, с соответствующими обоснованными выводами. </w:t>
      </w:r>
    </w:p>
    <w:p w:rsidR="007B44BC" w:rsidRPr="006C1414" w:rsidRDefault="007B44BC" w:rsidP="006C1414">
      <w:pPr>
        <w:pStyle w:val="afff2"/>
        <w:ind w:left="0" w:right="0" w:firstLine="720"/>
        <w:rPr>
          <w:sz w:val="26"/>
          <w:szCs w:val="26"/>
        </w:rPr>
      </w:pPr>
      <w:r w:rsidRPr="006C1414">
        <w:rPr>
          <w:sz w:val="26"/>
          <w:szCs w:val="26"/>
        </w:rPr>
        <w:t>Оценка "хорошо" выставляется за грамотно выполненный во всех отношениях реферат при наличии небольших недочетов в его содержании или оформлении.</w:t>
      </w:r>
    </w:p>
    <w:p w:rsidR="007B44BC" w:rsidRPr="006C1414" w:rsidRDefault="007B44BC" w:rsidP="006C1414">
      <w:pPr>
        <w:shd w:val="clear" w:color="auto" w:fill="FFFFFF"/>
        <w:ind w:firstLine="720"/>
        <w:jc w:val="both"/>
        <w:rPr>
          <w:rFonts w:ascii="Times New Roman" w:hAnsi="Times New Roman" w:cs="Times New Roman"/>
          <w:sz w:val="26"/>
          <w:szCs w:val="26"/>
        </w:rPr>
      </w:pPr>
      <w:r w:rsidRPr="006C1414">
        <w:rPr>
          <w:rFonts w:ascii="Times New Roman" w:hAnsi="Times New Roman" w:cs="Times New Roman"/>
          <w:sz w:val="26"/>
          <w:szCs w:val="26"/>
        </w:rPr>
        <w:t>Оценка "удовлетворительно" выставляется за реферат, который удовлетворяет всем предъявляемым требованиям, но отличается поверхностью, в нем просматривается непоследовательность изложения материала, представлены необоснованные выводы.</w:t>
      </w:r>
    </w:p>
    <w:p w:rsidR="007B44BC" w:rsidRPr="006C1414" w:rsidRDefault="007B44BC" w:rsidP="006C1414">
      <w:pPr>
        <w:shd w:val="clear" w:color="auto" w:fill="FFFFFF"/>
        <w:ind w:firstLine="720"/>
        <w:jc w:val="both"/>
        <w:rPr>
          <w:rFonts w:ascii="Times New Roman" w:hAnsi="Times New Roman" w:cs="Times New Roman"/>
          <w:sz w:val="26"/>
          <w:szCs w:val="26"/>
        </w:rPr>
      </w:pPr>
      <w:r w:rsidRPr="006C1414">
        <w:rPr>
          <w:rFonts w:ascii="Times New Roman" w:hAnsi="Times New Roman" w:cs="Times New Roman"/>
          <w:sz w:val="26"/>
          <w:szCs w:val="26"/>
        </w:rPr>
        <w:t xml:space="preserve">Оценка "неудовлетворительно" выставляется за реферат, который не носит исследовательского характера, не содержит анализа источников и подходов по выбранной теме, выводы носят декларативный характер. </w:t>
      </w:r>
    </w:p>
    <w:p w:rsidR="007B44BC" w:rsidRPr="006C1414" w:rsidRDefault="007B44BC" w:rsidP="006C1414">
      <w:pPr>
        <w:ind w:firstLine="720"/>
        <w:jc w:val="both"/>
        <w:rPr>
          <w:rFonts w:ascii="Times New Roman" w:hAnsi="Times New Roman" w:cs="Times New Roman"/>
          <w:sz w:val="26"/>
          <w:szCs w:val="26"/>
        </w:rPr>
      </w:pPr>
      <w:r w:rsidRPr="006C1414">
        <w:rPr>
          <w:rFonts w:ascii="Times New Roman" w:hAnsi="Times New Roman" w:cs="Times New Roman"/>
          <w:sz w:val="26"/>
          <w:szCs w:val="26"/>
        </w:rPr>
        <w:t>Студент, не представивший в установленный срок готовый реферат по дисциплине учебного плана или представивший реферат, который был оценен на «неудовлетворительно», считается имеющим академическую задолженность и не допускается к сдаче экзамена по данной дисциплине.</w:t>
      </w:r>
    </w:p>
    <w:p w:rsidR="007B44BC" w:rsidRPr="006C1414" w:rsidRDefault="007B44BC" w:rsidP="006C1414">
      <w:pPr>
        <w:ind w:left="1276"/>
        <w:rPr>
          <w:rFonts w:ascii="Times New Roman" w:hAnsi="Times New Roman" w:cs="Times New Roman"/>
          <w:bCs/>
          <w:sz w:val="26"/>
          <w:szCs w:val="26"/>
        </w:rPr>
      </w:pPr>
    </w:p>
    <w:p w:rsidR="007B44BC" w:rsidRPr="006C1414" w:rsidRDefault="007B44BC" w:rsidP="006C1414">
      <w:pPr>
        <w:ind w:left="1276"/>
        <w:rPr>
          <w:rFonts w:ascii="Times New Roman" w:hAnsi="Times New Roman" w:cs="Times New Roman"/>
          <w:sz w:val="26"/>
          <w:szCs w:val="26"/>
        </w:rPr>
      </w:pPr>
      <w:r w:rsidRPr="006C1414">
        <w:rPr>
          <w:rFonts w:ascii="Times New Roman" w:hAnsi="Times New Roman" w:cs="Times New Roman"/>
          <w:bCs/>
          <w:sz w:val="26"/>
          <w:szCs w:val="26"/>
        </w:rPr>
        <w:t>3.2. Критерии оценивания подготовки сообщений</w:t>
      </w:r>
    </w:p>
    <w:tbl>
      <w:tblPr>
        <w:tblpPr w:leftFromText="180" w:rightFromText="180" w:vertAnchor="text" w:horzAnchor="margin" w:tblpY="196"/>
        <w:tblW w:w="979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2021"/>
        <w:gridCol w:w="2653"/>
        <w:gridCol w:w="2796"/>
        <w:gridCol w:w="2329"/>
      </w:tblGrid>
      <w:tr w:rsidR="007B44BC" w:rsidRPr="006C1414" w:rsidTr="004E4EB3">
        <w:trPr>
          <w:trHeight w:val="765"/>
        </w:trPr>
        <w:tc>
          <w:tcPr>
            <w:tcW w:w="2032" w:type="dxa"/>
            <w:vMerge w:val="restart"/>
          </w:tcPr>
          <w:p w:rsidR="007B44BC" w:rsidRPr="006C1414" w:rsidRDefault="007B44BC" w:rsidP="006C1414">
            <w:pPr>
              <w:jc w:val="center"/>
              <w:rPr>
                <w:rFonts w:ascii="Times New Roman" w:hAnsi="Times New Roman" w:cs="Times New Roman"/>
                <w:b/>
                <w:bCs/>
                <w:sz w:val="26"/>
                <w:szCs w:val="26"/>
              </w:rPr>
            </w:pPr>
            <w:r w:rsidRPr="006C1414">
              <w:rPr>
                <w:rFonts w:ascii="Times New Roman" w:hAnsi="Times New Roman" w:cs="Times New Roman"/>
                <w:b/>
                <w:bCs/>
                <w:sz w:val="26"/>
                <w:szCs w:val="26"/>
              </w:rPr>
              <w:t>Критерии оценки</w:t>
            </w:r>
          </w:p>
        </w:tc>
        <w:tc>
          <w:tcPr>
            <w:tcW w:w="2745" w:type="dxa"/>
            <w:tcBorders>
              <w:bottom w:val="single" w:sz="4" w:space="0" w:color="auto"/>
            </w:tcBorders>
          </w:tcPr>
          <w:p w:rsidR="007B44BC" w:rsidRPr="006C1414" w:rsidRDefault="007B44BC" w:rsidP="006C1414">
            <w:pPr>
              <w:jc w:val="center"/>
              <w:rPr>
                <w:rFonts w:ascii="Times New Roman" w:hAnsi="Times New Roman" w:cs="Times New Roman"/>
                <w:b/>
                <w:bCs/>
                <w:sz w:val="26"/>
                <w:szCs w:val="26"/>
              </w:rPr>
            </w:pPr>
            <w:r w:rsidRPr="006C1414">
              <w:rPr>
                <w:rFonts w:ascii="Times New Roman" w:hAnsi="Times New Roman" w:cs="Times New Roman"/>
                <w:b/>
                <w:bCs/>
                <w:sz w:val="26"/>
                <w:szCs w:val="26"/>
              </w:rPr>
              <w:t>Работа выполнена</w:t>
            </w:r>
          </w:p>
          <w:p w:rsidR="007B44BC" w:rsidRPr="006C1414" w:rsidRDefault="007B44BC" w:rsidP="006C1414">
            <w:pPr>
              <w:rPr>
                <w:rFonts w:ascii="Times New Roman" w:hAnsi="Times New Roman" w:cs="Times New Roman"/>
                <w:b/>
                <w:bCs/>
                <w:sz w:val="26"/>
                <w:szCs w:val="26"/>
              </w:rPr>
            </w:pPr>
          </w:p>
        </w:tc>
        <w:tc>
          <w:tcPr>
            <w:tcW w:w="2939" w:type="dxa"/>
            <w:tcBorders>
              <w:bottom w:val="single" w:sz="4" w:space="0" w:color="auto"/>
            </w:tcBorders>
          </w:tcPr>
          <w:p w:rsidR="007B44BC" w:rsidRPr="006C1414" w:rsidRDefault="007B44BC" w:rsidP="006C1414">
            <w:pPr>
              <w:jc w:val="center"/>
              <w:rPr>
                <w:rFonts w:ascii="Times New Roman" w:hAnsi="Times New Roman" w:cs="Times New Roman"/>
                <w:b/>
                <w:bCs/>
                <w:sz w:val="26"/>
                <w:szCs w:val="26"/>
              </w:rPr>
            </w:pPr>
            <w:r w:rsidRPr="006C1414">
              <w:rPr>
                <w:rFonts w:ascii="Times New Roman" w:hAnsi="Times New Roman" w:cs="Times New Roman"/>
                <w:b/>
                <w:bCs/>
                <w:sz w:val="26"/>
                <w:szCs w:val="26"/>
              </w:rPr>
              <w:t xml:space="preserve">Работа выполнена </w:t>
            </w:r>
            <w:r w:rsidRPr="006C1414">
              <w:rPr>
                <w:rFonts w:ascii="Times New Roman" w:hAnsi="Times New Roman" w:cs="Times New Roman"/>
                <w:b/>
                <w:bCs/>
                <w:sz w:val="26"/>
                <w:szCs w:val="26"/>
              </w:rPr>
              <w:br/>
              <w:t>не полностью</w:t>
            </w:r>
          </w:p>
        </w:tc>
        <w:tc>
          <w:tcPr>
            <w:tcW w:w="2083" w:type="dxa"/>
            <w:tcBorders>
              <w:bottom w:val="single" w:sz="4" w:space="0" w:color="auto"/>
            </w:tcBorders>
          </w:tcPr>
          <w:p w:rsidR="007B44BC" w:rsidRPr="006C1414" w:rsidRDefault="007B44BC" w:rsidP="006C1414">
            <w:pPr>
              <w:jc w:val="center"/>
              <w:rPr>
                <w:rFonts w:ascii="Times New Roman" w:hAnsi="Times New Roman" w:cs="Times New Roman"/>
                <w:b/>
                <w:bCs/>
                <w:sz w:val="26"/>
                <w:szCs w:val="26"/>
              </w:rPr>
            </w:pPr>
            <w:r w:rsidRPr="006C1414">
              <w:rPr>
                <w:rFonts w:ascii="Times New Roman" w:hAnsi="Times New Roman" w:cs="Times New Roman"/>
                <w:b/>
                <w:bCs/>
                <w:sz w:val="26"/>
                <w:szCs w:val="26"/>
              </w:rPr>
              <w:t xml:space="preserve">Работа </w:t>
            </w:r>
            <w:r w:rsidRPr="006C1414">
              <w:rPr>
                <w:rFonts w:ascii="Times New Roman" w:hAnsi="Times New Roman" w:cs="Times New Roman"/>
                <w:b/>
                <w:bCs/>
                <w:sz w:val="26"/>
                <w:szCs w:val="26"/>
              </w:rPr>
              <w:br/>
              <w:t>не выполнена</w:t>
            </w:r>
          </w:p>
        </w:tc>
      </w:tr>
      <w:tr w:rsidR="007B44BC" w:rsidRPr="006C1414" w:rsidTr="004E4EB3">
        <w:trPr>
          <w:trHeight w:val="555"/>
        </w:trPr>
        <w:tc>
          <w:tcPr>
            <w:tcW w:w="2032" w:type="dxa"/>
            <w:vMerge/>
          </w:tcPr>
          <w:p w:rsidR="007B44BC" w:rsidRPr="006C1414" w:rsidRDefault="007B44BC" w:rsidP="006C1414">
            <w:pPr>
              <w:jc w:val="center"/>
              <w:rPr>
                <w:rFonts w:ascii="Times New Roman" w:hAnsi="Times New Roman" w:cs="Times New Roman"/>
                <w:b/>
                <w:bCs/>
                <w:sz w:val="26"/>
                <w:szCs w:val="26"/>
              </w:rPr>
            </w:pPr>
          </w:p>
        </w:tc>
        <w:tc>
          <w:tcPr>
            <w:tcW w:w="2745" w:type="dxa"/>
            <w:tcBorders>
              <w:top w:val="single" w:sz="4" w:space="0" w:color="auto"/>
            </w:tcBorders>
          </w:tcPr>
          <w:p w:rsidR="007B44BC" w:rsidRPr="006C1414" w:rsidRDefault="007B44BC" w:rsidP="006C1414">
            <w:pPr>
              <w:rPr>
                <w:rFonts w:ascii="Times New Roman" w:hAnsi="Times New Roman" w:cs="Times New Roman"/>
                <w:b/>
                <w:bCs/>
                <w:sz w:val="26"/>
                <w:szCs w:val="26"/>
              </w:rPr>
            </w:pPr>
            <w:r w:rsidRPr="006C1414">
              <w:rPr>
                <w:rFonts w:ascii="Times New Roman" w:hAnsi="Times New Roman" w:cs="Times New Roman"/>
                <w:b/>
                <w:bCs/>
                <w:sz w:val="26"/>
                <w:szCs w:val="26"/>
              </w:rPr>
              <w:t>Оценка «5»</w:t>
            </w:r>
          </w:p>
        </w:tc>
        <w:tc>
          <w:tcPr>
            <w:tcW w:w="2939" w:type="dxa"/>
            <w:tcBorders>
              <w:top w:val="single" w:sz="4" w:space="0" w:color="auto"/>
            </w:tcBorders>
          </w:tcPr>
          <w:p w:rsidR="007B44BC" w:rsidRPr="006C1414" w:rsidRDefault="007B44BC" w:rsidP="006C1414">
            <w:pPr>
              <w:jc w:val="center"/>
              <w:rPr>
                <w:rFonts w:ascii="Times New Roman" w:hAnsi="Times New Roman" w:cs="Times New Roman"/>
                <w:b/>
                <w:bCs/>
                <w:sz w:val="26"/>
                <w:szCs w:val="26"/>
              </w:rPr>
            </w:pPr>
            <w:r w:rsidRPr="006C1414">
              <w:rPr>
                <w:rFonts w:ascii="Times New Roman" w:hAnsi="Times New Roman" w:cs="Times New Roman"/>
                <w:b/>
                <w:bCs/>
                <w:sz w:val="26"/>
                <w:szCs w:val="26"/>
              </w:rPr>
              <w:t>Оценка «3-4»</w:t>
            </w:r>
          </w:p>
        </w:tc>
        <w:tc>
          <w:tcPr>
            <w:tcW w:w="2083" w:type="dxa"/>
            <w:tcBorders>
              <w:top w:val="single" w:sz="4" w:space="0" w:color="auto"/>
            </w:tcBorders>
          </w:tcPr>
          <w:p w:rsidR="007B44BC" w:rsidRPr="006C1414" w:rsidRDefault="007B44BC" w:rsidP="006C1414">
            <w:pPr>
              <w:jc w:val="center"/>
              <w:rPr>
                <w:rFonts w:ascii="Times New Roman" w:hAnsi="Times New Roman" w:cs="Times New Roman"/>
                <w:b/>
                <w:bCs/>
                <w:sz w:val="26"/>
                <w:szCs w:val="26"/>
              </w:rPr>
            </w:pPr>
            <w:r w:rsidRPr="006C1414">
              <w:rPr>
                <w:rFonts w:ascii="Times New Roman" w:hAnsi="Times New Roman" w:cs="Times New Roman"/>
                <w:b/>
                <w:bCs/>
                <w:sz w:val="26"/>
                <w:szCs w:val="26"/>
              </w:rPr>
              <w:t>Оценка «2»</w:t>
            </w:r>
          </w:p>
        </w:tc>
      </w:tr>
      <w:tr w:rsidR="007B44BC" w:rsidRPr="006C1414" w:rsidTr="004E4EB3">
        <w:tc>
          <w:tcPr>
            <w:tcW w:w="2032" w:type="dxa"/>
          </w:tcPr>
          <w:p w:rsidR="007B44BC" w:rsidRPr="006C1414" w:rsidRDefault="007B44BC" w:rsidP="006C1414">
            <w:pPr>
              <w:rPr>
                <w:rFonts w:ascii="Times New Roman" w:hAnsi="Times New Roman" w:cs="Times New Roman"/>
                <w:sz w:val="26"/>
                <w:szCs w:val="26"/>
              </w:rPr>
            </w:pPr>
            <w:r w:rsidRPr="006C1414">
              <w:rPr>
                <w:rFonts w:ascii="Times New Roman" w:hAnsi="Times New Roman" w:cs="Times New Roman"/>
                <w:sz w:val="26"/>
                <w:szCs w:val="26"/>
              </w:rPr>
              <w:t>Соответствие представленной информации заданной теме</w:t>
            </w:r>
          </w:p>
        </w:tc>
        <w:tc>
          <w:tcPr>
            <w:tcW w:w="2745" w:type="dxa"/>
          </w:tcPr>
          <w:p w:rsidR="007B44BC" w:rsidRPr="006C1414" w:rsidRDefault="007B44BC" w:rsidP="006C1414">
            <w:pPr>
              <w:rPr>
                <w:rFonts w:ascii="Times New Roman" w:hAnsi="Times New Roman" w:cs="Times New Roman"/>
                <w:sz w:val="26"/>
                <w:szCs w:val="26"/>
              </w:rPr>
            </w:pPr>
            <w:r w:rsidRPr="006C1414">
              <w:rPr>
                <w:rFonts w:ascii="Times New Roman" w:hAnsi="Times New Roman" w:cs="Times New Roman"/>
                <w:sz w:val="26"/>
                <w:szCs w:val="26"/>
              </w:rPr>
              <w:t xml:space="preserve">Содержание сообщения полностью соответствует заданной теме, </w:t>
            </w:r>
            <w:r w:rsidRPr="006C1414">
              <w:rPr>
                <w:rFonts w:ascii="Times New Roman" w:hAnsi="Times New Roman" w:cs="Times New Roman"/>
                <w:sz w:val="26"/>
                <w:szCs w:val="26"/>
              </w:rPr>
              <w:br/>
              <w:t>тема раскрыта полностью</w:t>
            </w:r>
          </w:p>
        </w:tc>
        <w:tc>
          <w:tcPr>
            <w:tcW w:w="2939" w:type="dxa"/>
          </w:tcPr>
          <w:p w:rsidR="007B44BC" w:rsidRPr="006C1414" w:rsidRDefault="007B44BC" w:rsidP="006C1414">
            <w:pPr>
              <w:numPr>
                <w:ilvl w:val="0"/>
                <w:numId w:val="40"/>
              </w:numPr>
              <w:autoSpaceDE w:val="0"/>
              <w:autoSpaceDN w:val="0"/>
              <w:adjustRightInd w:val="0"/>
              <w:ind w:left="0" w:hanging="199"/>
              <w:rPr>
                <w:rFonts w:ascii="Times New Roman" w:hAnsi="Times New Roman" w:cs="Times New Roman"/>
                <w:sz w:val="26"/>
                <w:szCs w:val="26"/>
              </w:rPr>
            </w:pPr>
            <w:r w:rsidRPr="006C1414">
              <w:rPr>
                <w:rFonts w:ascii="Times New Roman" w:hAnsi="Times New Roman" w:cs="Times New Roman"/>
                <w:sz w:val="26"/>
                <w:szCs w:val="26"/>
              </w:rPr>
              <w:t xml:space="preserve">Содержание сообщения соответствует заданной теме, но в тексте есть отклонения от темы или тема </w:t>
            </w:r>
            <w:r w:rsidRPr="006C1414">
              <w:rPr>
                <w:rFonts w:ascii="Times New Roman" w:hAnsi="Times New Roman" w:cs="Times New Roman"/>
                <w:sz w:val="26"/>
                <w:szCs w:val="26"/>
              </w:rPr>
              <w:lastRenderedPageBreak/>
              <w:t>раскрыта не полностью.</w:t>
            </w:r>
          </w:p>
          <w:p w:rsidR="007B44BC" w:rsidRPr="006C1414" w:rsidRDefault="007B44BC" w:rsidP="006C1414">
            <w:pPr>
              <w:numPr>
                <w:ilvl w:val="0"/>
                <w:numId w:val="40"/>
              </w:numPr>
              <w:autoSpaceDE w:val="0"/>
              <w:autoSpaceDN w:val="0"/>
              <w:adjustRightInd w:val="0"/>
              <w:ind w:left="0" w:hanging="199"/>
              <w:rPr>
                <w:rFonts w:ascii="Times New Roman" w:hAnsi="Times New Roman" w:cs="Times New Roman"/>
                <w:sz w:val="26"/>
                <w:szCs w:val="26"/>
              </w:rPr>
            </w:pPr>
            <w:r w:rsidRPr="006C1414">
              <w:rPr>
                <w:rFonts w:ascii="Times New Roman" w:hAnsi="Times New Roman" w:cs="Times New Roman"/>
                <w:sz w:val="26"/>
                <w:szCs w:val="26"/>
              </w:rPr>
              <w:t>Слишком краткий либо слишком пространный текст сообщения.</w:t>
            </w:r>
          </w:p>
        </w:tc>
        <w:tc>
          <w:tcPr>
            <w:tcW w:w="2083" w:type="dxa"/>
            <w:vMerge w:val="restart"/>
          </w:tcPr>
          <w:p w:rsidR="007B44BC" w:rsidRPr="006C1414" w:rsidRDefault="007B44BC" w:rsidP="006C1414">
            <w:pPr>
              <w:numPr>
                <w:ilvl w:val="0"/>
                <w:numId w:val="40"/>
              </w:numPr>
              <w:autoSpaceDE w:val="0"/>
              <w:autoSpaceDN w:val="0"/>
              <w:adjustRightInd w:val="0"/>
              <w:ind w:left="0" w:hanging="199"/>
              <w:rPr>
                <w:rFonts w:ascii="Times New Roman" w:hAnsi="Times New Roman" w:cs="Times New Roman"/>
                <w:sz w:val="26"/>
                <w:szCs w:val="26"/>
              </w:rPr>
            </w:pPr>
            <w:r w:rsidRPr="006C1414">
              <w:rPr>
                <w:rFonts w:ascii="Times New Roman" w:hAnsi="Times New Roman" w:cs="Times New Roman"/>
                <w:sz w:val="26"/>
                <w:szCs w:val="26"/>
              </w:rPr>
              <w:lastRenderedPageBreak/>
              <w:t>Обучающийся работу не выполнил вовсе.</w:t>
            </w:r>
          </w:p>
          <w:p w:rsidR="007B44BC" w:rsidRPr="006C1414" w:rsidRDefault="007B44BC" w:rsidP="006C1414">
            <w:pPr>
              <w:numPr>
                <w:ilvl w:val="0"/>
                <w:numId w:val="40"/>
              </w:numPr>
              <w:autoSpaceDE w:val="0"/>
              <w:autoSpaceDN w:val="0"/>
              <w:adjustRightInd w:val="0"/>
              <w:ind w:left="0" w:hanging="199"/>
              <w:rPr>
                <w:rFonts w:ascii="Times New Roman" w:hAnsi="Times New Roman" w:cs="Times New Roman"/>
                <w:sz w:val="26"/>
                <w:szCs w:val="26"/>
              </w:rPr>
            </w:pPr>
            <w:r w:rsidRPr="006C1414">
              <w:rPr>
                <w:rFonts w:ascii="Times New Roman" w:hAnsi="Times New Roman" w:cs="Times New Roman"/>
                <w:sz w:val="26"/>
                <w:szCs w:val="26"/>
              </w:rPr>
              <w:t xml:space="preserve">Содержание сообщения не соответствует </w:t>
            </w:r>
            <w:r w:rsidRPr="006C1414">
              <w:rPr>
                <w:rFonts w:ascii="Times New Roman" w:hAnsi="Times New Roman" w:cs="Times New Roman"/>
                <w:sz w:val="26"/>
                <w:szCs w:val="26"/>
              </w:rPr>
              <w:lastRenderedPageBreak/>
              <w:t>заданной теме, тема не раскрыта.</w:t>
            </w:r>
          </w:p>
          <w:p w:rsidR="007B44BC" w:rsidRPr="006C1414" w:rsidRDefault="007B44BC" w:rsidP="006C1414">
            <w:pPr>
              <w:autoSpaceDE w:val="0"/>
              <w:autoSpaceDN w:val="0"/>
              <w:adjustRightInd w:val="0"/>
              <w:rPr>
                <w:rFonts w:ascii="Times New Roman" w:hAnsi="Times New Roman" w:cs="Times New Roman"/>
                <w:sz w:val="26"/>
                <w:szCs w:val="26"/>
              </w:rPr>
            </w:pPr>
          </w:p>
          <w:p w:rsidR="007B44BC" w:rsidRPr="006C1414" w:rsidRDefault="007B44BC" w:rsidP="006C1414">
            <w:pPr>
              <w:numPr>
                <w:ilvl w:val="0"/>
                <w:numId w:val="40"/>
              </w:numPr>
              <w:autoSpaceDE w:val="0"/>
              <w:autoSpaceDN w:val="0"/>
              <w:adjustRightInd w:val="0"/>
              <w:ind w:left="0" w:hanging="199"/>
              <w:rPr>
                <w:rFonts w:ascii="Times New Roman" w:hAnsi="Times New Roman" w:cs="Times New Roman"/>
                <w:sz w:val="26"/>
                <w:szCs w:val="26"/>
              </w:rPr>
            </w:pPr>
            <w:r w:rsidRPr="006C1414">
              <w:rPr>
                <w:rFonts w:ascii="Times New Roman" w:hAnsi="Times New Roman" w:cs="Times New Roman"/>
                <w:sz w:val="26"/>
                <w:szCs w:val="26"/>
              </w:rPr>
              <w:t>Отчет выполнен и оформлен небрежно, без соблюдения установленных требований.</w:t>
            </w:r>
          </w:p>
          <w:p w:rsidR="007B44BC" w:rsidRPr="006C1414" w:rsidRDefault="007B44BC" w:rsidP="006C1414">
            <w:pPr>
              <w:autoSpaceDE w:val="0"/>
              <w:autoSpaceDN w:val="0"/>
              <w:adjustRightInd w:val="0"/>
              <w:rPr>
                <w:rFonts w:ascii="Times New Roman" w:hAnsi="Times New Roman" w:cs="Times New Roman"/>
                <w:sz w:val="26"/>
                <w:szCs w:val="26"/>
              </w:rPr>
            </w:pPr>
          </w:p>
          <w:p w:rsidR="007B44BC" w:rsidRPr="006C1414" w:rsidRDefault="007B44BC" w:rsidP="006C1414">
            <w:pPr>
              <w:autoSpaceDE w:val="0"/>
              <w:autoSpaceDN w:val="0"/>
              <w:adjustRightInd w:val="0"/>
              <w:rPr>
                <w:rFonts w:ascii="Times New Roman" w:hAnsi="Times New Roman" w:cs="Times New Roman"/>
                <w:sz w:val="26"/>
                <w:szCs w:val="26"/>
              </w:rPr>
            </w:pPr>
          </w:p>
          <w:p w:rsidR="007B44BC" w:rsidRPr="006C1414" w:rsidRDefault="007B44BC" w:rsidP="006C1414">
            <w:pPr>
              <w:autoSpaceDE w:val="0"/>
              <w:autoSpaceDN w:val="0"/>
              <w:adjustRightInd w:val="0"/>
              <w:rPr>
                <w:rFonts w:ascii="Times New Roman" w:hAnsi="Times New Roman" w:cs="Times New Roman"/>
                <w:sz w:val="26"/>
                <w:szCs w:val="26"/>
              </w:rPr>
            </w:pPr>
          </w:p>
          <w:p w:rsidR="007B44BC" w:rsidRPr="006C1414" w:rsidRDefault="007B44BC" w:rsidP="006C1414">
            <w:pPr>
              <w:autoSpaceDE w:val="0"/>
              <w:autoSpaceDN w:val="0"/>
              <w:adjustRightInd w:val="0"/>
              <w:rPr>
                <w:rFonts w:ascii="Times New Roman" w:hAnsi="Times New Roman" w:cs="Times New Roman"/>
                <w:sz w:val="26"/>
                <w:szCs w:val="26"/>
              </w:rPr>
            </w:pPr>
            <w:r w:rsidRPr="006C1414">
              <w:rPr>
                <w:rFonts w:ascii="Times New Roman" w:hAnsi="Times New Roman" w:cs="Times New Roman"/>
                <w:sz w:val="26"/>
                <w:szCs w:val="26"/>
              </w:rPr>
              <w:t>Объем текста сообщения значительно превышает регламент. </w:t>
            </w:r>
          </w:p>
        </w:tc>
      </w:tr>
      <w:tr w:rsidR="007B44BC" w:rsidRPr="006C1414" w:rsidTr="004E4EB3">
        <w:tc>
          <w:tcPr>
            <w:tcW w:w="2032" w:type="dxa"/>
          </w:tcPr>
          <w:p w:rsidR="007B44BC" w:rsidRPr="006C1414" w:rsidRDefault="007B44BC" w:rsidP="006C1414">
            <w:pPr>
              <w:rPr>
                <w:rFonts w:ascii="Times New Roman" w:hAnsi="Times New Roman" w:cs="Times New Roman"/>
                <w:sz w:val="26"/>
                <w:szCs w:val="26"/>
              </w:rPr>
            </w:pPr>
            <w:r w:rsidRPr="006C1414">
              <w:rPr>
                <w:rFonts w:ascii="Times New Roman" w:hAnsi="Times New Roman" w:cs="Times New Roman"/>
                <w:sz w:val="26"/>
                <w:szCs w:val="26"/>
              </w:rPr>
              <w:lastRenderedPageBreak/>
              <w:t xml:space="preserve">Характер и стиль изложения материала сообщения </w:t>
            </w:r>
          </w:p>
        </w:tc>
        <w:tc>
          <w:tcPr>
            <w:tcW w:w="2745" w:type="dxa"/>
          </w:tcPr>
          <w:p w:rsidR="007B44BC" w:rsidRPr="006C1414" w:rsidRDefault="007B44BC" w:rsidP="006C1414">
            <w:pPr>
              <w:numPr>
                <w:ilvl w:val="0"/>
                <w:numId w:val="40"/>
              </w:numPr>
              <w:autoSpaceDE w:val="0"/>
              <w:autoSpaceDN w:val="0"/>
              <w:adjustRightInd w:val="0"/>
              <w:ind w:left="0" w:hanging="199"/>
              <w:rPr>
                <w:rFonts w:ascii="Times New Roman" w:hAnsi="Times New Roman" w:cs="Times New Roman"/>
                <w:sz w:val="26"/>
                <w:szCs w:val="26"/>
              </w:rPr>
            </w:pPr>
            <w:proofErr w:type="gramStart"/>
            <w:r w:rsidRPr="006C1414">
              <w:rPr>
                <w:rFonts w:ascii="Times New Roman" w:hAnsi="Times New Roman" w:cs="Times New Roman"/>
                <w:sz w:val="26"/>
                <w:szCs w:val="26"/>
              </w:rPr>
              <w:t>Материал  в</w:t>
            </w:r>
            <w:proofErr w:type="gramEnd"/>
            <w:r w:rsidRPr="006C1414">
              <w:rPr>
                <w:rFonts w:ascii="Times New Roman" w:hAnsi="Times New Roman" w:cs="Times New Roman"/>
                <w:sz w:val="26"/>
                <w:szCs w:val="26"/>
              </w:rPr>
              <w:t xml:space="preserve"> сообщении излагается логично, по плану;</w:t>
            </w:r>
          </w:p>
          <w:p w:rsidR="007B44BC" w:rsidRPr="006C1414" w:rsidRDefault="007B44BC" w:rsidP="006C1414">
            <w:pPr>
              <w:numPr>
                <w:ilvl w:val="0"/>
                <w:numId w:val="40"/>
              </w:numPr>
              <w:autoSpaceDE w:val="0"/>
              <w:autoSpaceDN w:val="0"/>
              <w:adjustRightInd w:val="0"/>
              <w:ind w:left="0" w:hanging="199"/>
              <w:rPr>
                <w:rFonts w:ascii="Times New Roman" w:hAnsi="Times New Roman" w:cs="Times New Roman"/>
                <w:sz w:val="26"/>
                <w:szCs w:val="26"/>
              </w:rPr>
            </w:pPr>
            <w:r w:rsidRPr="006C1414">
              <w:rPr>
                <w:rFonts w:ascii="Times New Roman" w:hAnsi="Times New Roman" w:cs="Times New Roman"/>
                <w:sz w:val="26"/>
                <w:szCs w:val="26"/>
              </w:rPr>
              <w:t>В содержании используются термины по изучаемой теме;</w:t>
            </w:r>
          </w:p>
          <w:p w:rsidR="007B44BC" w:rsidRPr="006C1414" w:rsidRDefault="007B44BC" w:rsidP="006C1414">
            <w:pPr>
              <w:numPr>
                <w:ilvl w:val="0"/>
                <w:numId w:val="40"/>
              </w:numPr>
              <w:autoSpaceDE w:val="0"/>
              <w:autoSpaceDN w:val="0"/>
              <w:adjustRightInd w:val="0"/>
              <w:ind w:left="0" w:hanging="199"/>
              <w:rPr>
                <w:rFonts w:ascii="Times New Roman" w:hAnsi="Times New Roman" w:cs="Times New Roman"/>
                <w:sz w:val="26"/>
                <w:szCs w:val="26"/>
              </w:rPr>
            </w:pPr>
            <w:r w:rsidRPr="006C1414">
              <w:rPr>
                <w:rFonts w:ascii="Times New Roman" w:hAnsi="Times New Roman" w:cs="Times New Roman"/>
                <w:sz w:val="26"/>
                <w:szCs w:val="26"/>
              </w:rPr>
              <w:t xml:space="preserve">Произношение и объяснение терминов сообщения не вызывает у обучающегося затруднений </w:t>
            </w:r>
          </w:p>
        </w:tc>
        <w:tc>
          <w:tcPr>
            <w:tcW w:w="2939" w:type="dxa"/>
          </w:tcPr>
          <w:p w:rsidR="007B44BC" w:rsidRPr="006C1414" w:rsidRDefault="007B44BC" w:rsidP="006C1414">
            <w:pPr>
              <w:numPr>
                <w:ilvl w:val="0"/>
                <w:numId w:val="40"/>
              </w:numPr>
              <w:autoSpaceDE w:val="0"/>
              <w:autoSpaceDN w:val="0"/>
              <w:adjustRightInd w:val="0"/>
              <w:ind w:left="0" w:hanging="199"/>
              <w:rPr>
                <w:rFonts w:ascii="Times New Roman" w:hAnsi="Times New Roman" w:cs="Times New Roman"/>
                <w:sz w:val="26"/>
                <w:szCs w:val="26"/>
              </w:rPr>
            </w:pPr>
            <w:proofErr w:type="gramStart"/>
            <w:r w:rsidRPr="006C1414">
              <w:rPr>
                <w:rFonts w:ascii="Times New Roman" w:hAnsi="Times New Roman" w:cs="Times New Roman"/>
                <w:sz w:val="26"/>
                <w:szCs w:val="26"/>
              </w:rPr>
              <w:t>Материал  в</w:t>
            </w:r>
            <w:proofErr w:type="gramEnd"/>
            <w:r w:rsidRPr="006C1414">
              <w:rPr>
                <w:rFonts w:ascii="Times New Roman" w:hAnsi="Times New Roman" w:cs="Times New Roman"/>
                <w:sz w:val="26"/>
                <w:szCs w:val="26"/>
              </w:rPr>
              <w:t xml:space="preserve"> сообщении не имеет четкой логики изложения (не по плану).</w:t>
            </w:r>
          </w:p>
          <w:p w:rsidR="007B44BC" w:rsidRPr="006C1414" w:rsidRDefault="007B44BC" w:rsidP="006C1414">
            <w:pPr>
              <w:numPr>
                <w:ilvl w:val="0"/>
                <w:numId w:val="40"/>
              </w:numPr>
              <w:autoSpaceDE w:val="0"/>
              <w:autoSpaceDN w:val="0"/>
              <w:adjustRightInd w:val="0"/>
              <w:ind w:left="0" w:hanging="199"/>
              <w:rPr>
                <w:rFonts w:ascii="Times New Roman" w:hAnsi="Times New Roman" w:cs="Times New Roman"/>
                <w:sz w:val="26"/>
                <w:szCs w:val="26"/>
              </w:rPr>
            </w:pPr>
            <w:r w:rsidRPr="006C1414">
              <w:rPr>
                <w:rFonts w:ascii="Times New Roman" w:hAnsi="Times New Roman" w:cs="Times New Roman"/>
                <w:sz w:val="26"/>
                <w:szCs w:val="26"/>
              </w:rPr>
              <w:t>В содержании не используются термины по изучаемой теме, либо их недостаточно для раскрытия темы.</w:t>
            </w:r>
          </w:p>
          <w:p w:rsidR="007B44BC" w:rsidRPr="006C1414" w:rsidRDefault="007B44BC" w:rsidP="006C1414">
            <w:pPr>
              <w:numPr>
                <w:ilvl w:val="0"/>
                <w:numId w:val="40"/>
              </w:numPr>
              <w:autoSpaceDE w:val="0"/>
              <w:autoSpaceDN w:val="0"/>
              <w:adjustRightInd w:val="0"/>
              <w:ind w:left="0" w:hanging="199"/>
              <w:rPr>
                <w:rFonts w:ascii="Times New Roman" w:hAnsi="Times New Roman" w:cs="Times New Roman"/>
                <w:sz w:val="26"/>
                <w:szCs w:val="26"/>
              </w:rPr>
            </w:pPr>
            <w:r w:rsidRPr="006C1414">
              <w:rPr>
                <w:rFonts w:ascii="Times New Roman" w:hAnsi="Times New Roman" w:cs="Times New Roman"/>
                <w:sz w:val="26"/>
                <w:szCs w:val="26"/>
              </w:rPr>
              <w:t>Произношение и объяснение терминов вызывает  затруднения.</w:t>
            </w:r>
          </w:p>
        </w:tc>
        <w:tc>
          <w:tcPr>
            <w:tcW w:w="2083" w:type="dxa"/>
            <w:vMerge/>
          </w:tcPr>
          <w:p w:rsidR="007B44BC" w:rsidRPr="006C1414" w:rsidRDefault="007B44BC" w:rsidP="006C1414">
            <w:pPr>
              <w:rPr>
                <w:rFonts w:ascii="Times New Roman" w:hAnsi="Times New Roman" w:cs="Times New Roman"/>
                <w:sz w:val="26"/>
                <w:szCs w:val="26"/>
              </w:rPr>
            </w:pPr>
          </w:p>
        </w:tc>
      </w:tr>
      <w:tr w:rsidR="007B44BC" w:rsidRPr="006C1414" w:rsidTr="004E4EB3">
        <w:tc>
          <w:tcPr>
            <w:tcW w:w="2032" w:type="dxa"/>
          </w:tcPr>
          <w:p w:rsidR="007B44BC" w:rsidRPr="006C1414" w:rsidRDefault="007B44BC" w:rsidP="006C1414">
            <w:pPr>
              <w:autoSpaceDE w:val="0"/>
              <w:autoSpaceDN w:val="0"/>
              <w:adjustRightInd w:val="0"/>
              <w:rPr>
                <w:rFonts w:ascii="Times New Roman" w:hAnsi="Times New Roman" w:cs="Times New Roman"/>
                <w:sz w:val="26"/>
                <w:szCs w:val="26"/>
              </w:rPr>
            </w:pPr>
            <w:r w:rsidRPr="006C1414">
              <w:rPr>
                <w:rFonts w:ascii="Times New Roman" w:hAnsi="Times New Roman" w:cs="Times New Roman"/>
                <w:sz w:val="26"/>
                <w:szCs w:val="26"/>
              </w:rPr>
              <w:t>Правильность оформления</w:t>
            </w:r>
          </w:p>
        </w:tc>
        <w:tc>
          <w:tcPr>
            <w:tcW w:w="2745" w:type="dxa"/>
          </w:tcPr>
          <w:p w:rsidR="007B44BC" w:rsidRPr="006C1414" w:rsidRDefault="007B44BC" w:rsidP="006C1414">
            <w:pPr>
              <w:numPr>
                <w:ilvl w:val="0"/>
                <w:numId w:val="40"/>
              </w:numPr>
              <w:autoSpaceDE w:val="0"/>
              <w:autoSpaceDN w:val="0"/>
              <w:adjustRightInd w:val="0"/>
              <w:ind w:left="0" w:hanging="199"/>
              <w:rPr>
                <w:rFonts w:ascii="Times New Roman" w:hAnsi="Times New Roman" w:cs="Times New Roman"/>
                <w:sz w:val="26"/>
                <w:szCs w:val="26"/>
              </w:rPr>
            </w:pPr>
            <w:r w:rsidRPr="006C1414">
              <w:rPr>
                <w:rFonts w:ascii="Times New Roman" w:hAnsi="Times New Roman" w:cs="Times New Roman"/>
                <w:sz w:val="26"/>
                <w:szCs w:val="26"/>
              </w:rPr>
              <w:t>Текст сообщения оформлен аккуратно и точно в соответствии с правилами оформления.</w:t>
            </w:r>
          </w:p>
          <w:p w:rsidR="007B44BC" w:rsidRPr="006C1414" w:rsidRDefault="007B44BC" w:rsidP="006C1414">
            <w:pPr>
              <w:numPr>
                <w:ilvl w:val="0"/>
                <w:numId w:val="40"/>
              </w:numPr>
              <w:autoSpaceDE w:val="0"/>
              <w:autoSpaceDN w:val="0"/>
              <w:adjustRightInd w:val="0"/>
              <w:ind w:left="0" w:hanging="199"/>
              <w:rPr>
                <w:rFonts w:ascii="Times New Roman" w:hAnsi="Times New Roman" w:cs="Times New Roman"/>
                <w:sz w:val="26"/>
                <w:szCs w:val="26"/>
              </w:rPr>
            </w:pPr>
            <w:r w:rsidRPr="006C1414">
              <w:rPr>
                <w:rFonts w:ascii="Times New Roman" w:hAnsi="Times New Roman" w:cs="Times New Roman"/>
                <w:sz w:val="26"/>
                <w:szCs w:val="26"/>
              </w:rPr>
              <w:t xml:space="preserve">Объем текста сообщения соответствует регламенту. </w:t>
            </w:r>
          </w:p>
        </w:tc>
        <w:tc>
          <w:tcPr>
            <w:tcW w:w="2939" w:type="dxa"/>
          </w:tcPr>
          <w:p w:rsidR="007B44BC" w:rsidRPr="006C1414" w:rsidRDefault="007B44BC" w:rsidP="006C1414">
            <w:pPr>
              <w:numPr>
                <w:ilvl w:val="0"/>
                <w:numId w:val="40"/>
              </w:numPr>
              <w:autoSpaceDE w:val="0"/>
              <w:autoSpaceDN w:val="0"/>
              <w:adjustRightInd w:val="0"/>
              <w:ind w:left="0" w:hanging="199"/>
              <w:rPr>
                <w:rFonts w:ascii="Times New Roman" w:hAnsi="Times New Roman" w:cs="Times New Roman"/>
                <w:sz w:val="26"/>
                <w:szCs w:val="26"/>
              </w:rPr>
            </w:pPr>
            <w:r w:rsidRPr="006C1414">
              <w:rPr>
                <w:rFonts w:ascii="Times New Roman" w:hAnsi="Times New Roman" w:cs="Times New Roman"/>
                <w:sz w:val="26"/>
                <w:szCs w:val="26"/>
              </w:rPr>
              <w:t>Текст сообщения оформлен недостаточно аккуратно.</w:t>
            </w:r>
          </w:p>
          <w:p w:rsidR="007B44BC" w:rsidRPr="006C1414" w:rsidRDefault="007B44BC" w:rsidP="006C1414">
            <w:pPr>
              <w:numPr>
                <w:ilvl w:val="0"/>
                <w:numId w:val="40"/>
              </w:numPr>
              <w:autoSpaceDE w:val="0"/>
              <w:autoSpaceDN w:val="0"/>
              <w:adjustRightInd w:val="0"/>
              <w:ind w:left="0" w:hanging="199"/>
              <w:rPr>
                <w:rFonts w:ascii="Times New Roman" w:hAnsi="Times New Roman" w:cs="Times New Roman"/>
                <w:sz w:val="26"/>
                <w:szCs w:val="26"/>
              </w:rPr>
            </w:pPr>
            <w:r w:rsidRPr="006C1414">
              <w:rPr>
                <w:rFonts w:ascii="Times New Roman" w:hAnsi="Times New Roman" w:cs="Times New Roman"/>
                <w:sz w:val="26"/>
                <w:szCs w:val="26"/>
              </w:rPr>
              <w:t xml:space="preserve"> Присутствуют неточности в оформлении.</w:t>
            </w:r>
          </w:p>
          <w:p w:rsidR="007B44BC" w:rsidRPr="006C1414" w:rsidRDefault="007B44BC" w:rsidP="006C1414">
            <w:pPr>
              <w:numPr>
                <w:ilvl w:val="0"/>
                <w:numId w:val="40"/>
              </w:numPr>
              <w:autoSpaceDE w:val="0"/>
              <w:autoSpaceDN w:val="0"/>
              <w:adjustRightInd w:val="0"/>
              <w:ind w:left="0" w:hanging="199"/>
              <w:rPr>
                <w:rFonts w:ascii="Times New Roman" w:hAnsi="Times New Roman" w:cs="Times New Roman"/>
                <w:sz w:val="26"/>
                <w:szCs w:val="26"/>
              </w:rPr>
            </w:pPr>
            <w:r w:rsidRPr="006C1414">
              <w:rPr>
                <w:rFonts w:ascii="Times New Roman" w:hAnsi="Times New Roman" w:cs="Times New Roman"/>
                <w:sz w:val="26"/>
                <w:szCs w:val="26"/>
              </w:rPr>
              <w:t>Объем текста сообщения не соответствует регламенту.</w:t>
            </w:r>
          </w:p>
        </w:tc>
        <w:tc>
          <w:tcPr>
            <w:tcW w:w="2083" w:type="dxa"/>
            <w:vMerge/>
          </w:tcPr>
          <w:p w:rsidR="007B44BC" w:rsidRPr="006C1414" w:rsidRDefault="007B44BC" w:rsidP="006C1414">
            <w:pPr>
              <w:numPr>
                <w:ilvl w:val="0"/>
                <w:numId w:val="40"/>
              </w:numPr>
              <w:autoSpaceDE w:val="0"/>
              <w:autoSpaceDN w:val="0"/>
              <w:adjustRightInd w:val="0"/>
              <w:ind w:left="0" w:hanging="199"/>
              <w:rPr>
                <w:rFonts w:ascii="Times New Roman" w:hAnsi="Times New Roman" w:cs="Times New Roman"/>
                <w:sz w:val="26"/>
                <w:szCs w:val="26"/>
              </w:rPr>
            </w:pPr>
          </w:p>
        </w:tc>
      </w:tr>
    </w:tbl>
    <w:p w:rsidR="007B44BC" w:rsidRPr="006C1414" w:rsidRDefault="007B44BC" w:rsidP="006C1414">
      <w:pPr>
        <w:ind w:left="425"/>
        <w:jc w:val="center"/>
        <w:rPr>
          <w:rFonts w:ascii="Times New Roman" w:hAnsi="Times New Roman" w:cs="Times New Roman"/>
          <w:b/>
          <w:sz w:val="26"/>
          <w:szCs w:val="26"/>
        </w:rPr>
      </w:pPr>
    </w:p>
    <w:p w:rsidR="007B44BC" w:rsidRPr="006C1414" w:rsidRDefault="007B44BC" w:rsidP="006C1414">
      <w:pPr>
        <w:pStyle w:val="affa"/>
        <w:jc w:val="both"/>
        <w:rPr>
          <w:rFonts w:ascii="Times New Roman" w:hAnsi="Times New Roman"/>
          <w:sz w:val="26"/>
          <w:szCs w:val="26"/>
        </w:rPr>
      </w:pPr>
      <w:r w:rsidRPr="006C1414">
        <w:rPr>
          <w:rFonts w:ascii="Times New Roman" w:hAnsi="Times New Roman"/>
          <w:sz w:val="26"/>
          <w:szCs w:val="26"/>
        </w:rPr>
        <w:t xml:space="preserve">Критерии оценки презентации </w:t>
      </w:r>
    </w:p>
    <w:p w:rsidR="007B44BC" w:rsidRPr="006C1414" w:rsidRDefault="007B44BC" w:rsidP="006C1414">
      <w:pPr>
        <w:pStyle w:val="affa"/>
        <w:ind w:firstLine="720"/>
        <w:jc w:val="both"/>
        <w:rPr>
          <w:rFonts w:ascii="Times New Roman" w:hAnsi="Times New Roman"/>
          <w:sz w:val="26"/>
          <w:szCs w:val="26"/>
        </w:rPr>
      </w:pPr>
    </w:p>
    <w:tbl>
      <w:tblPr>
        <w:tblStyle w:val="af8"/>
        <w:tblW w:w="0" w:type="auto"/>
        <w:tblLook w:val="01E0" w:firstRow="1" w:lastRow="1" w:firstColumn="1" w:lastColumn="1" w:noHBand="0" w:noVBand="0"/>
      </w:tblPr>
      <w:tblGrid>
        <w:gridCol w:w="2879"/>
        <w:gridCol w:w="6660"/>
      </w:tblGrid>
      <w:tr w:rsidR="007B44BC" w:rsidRPr="006C1414" w:rsidTr="004E4EB3">
        <w:tc>
          <w:tcPr>
            <w:tcW w:w="2808" w:type="dxa"/>
          </w:tcPr>
          <w:p w:rsidR="007B44BC" w:rsidRPr="006C1414" w:rsidRDefault="007B44BC" w:rsidP="006C1414">
            <w:pPr>
              <w:pStyle w:val="affa"/>
              <w:jc w:val="both"/>
              <w:rPr>
                <w:rFonts w:ascii="Times New Roman" w:hAnsi="Times New Roman"/>
                <w:sz w:val="26"/>
                <w:szCs w:val="26"/>
              </w:rPr>
            </w:pPr>
            <w:r w:rsidRPr="006C1414">
              <w:rPr>
                <w:rFonts w:ascii="Times New Roman" w:hAnsi="Times New Roman"/>
                <w:sz w:val="26"/>
                <w:szCs w:val="26"/>
              </w:rPr>
              <w:t>Критерии оценки</w:t>
            </w:r>
          </w:p>
        </w:tc>
        <w:tc>
          <w:tcPr>
            <w:tcW w:w="6660" w:type="dxa"/>
          </w:tcPr>
          <w:p w:rsidR="007B44BC" w:rsidRPr="006C1414" w:rsidRDefault="007B44BC" w:rsidP="006C1414">
            <w:pPr>
              <w:pStyle w:val="affa"/>
              <w:jc w:val="both"/>
              <w:rPr>
                <w:rFonts w:ascii="Times New Roman" w:hAnsi="Times New Roman"/>
                <w:sz w:val="26"/>
                <w:szCs w:val="26"/>
              </w:rPr>
            </w:pPr>
            <w:r w:rsidRPr="006C1414">
              <w:rPr>
                <w:rFonts w:ascii="Times New Roman" w:hAnsi="Times New Roman"/>
                <w:sz w:val="26"/>
                <w:szCs w:val="26"/>
              </w:rPr>
              <w:t>Содержание оценки</w:t>
            </w:r>
          </w:p>
        </w:tc>
      </w:tr>
      <w:tr w:rsidR="007B44BC" w:rsidRPr="006C1414" w:rsidTr="004E4EB3">
        <w:tc>
          <w:tcPr>
            <w:tcW w:w="2808" w:type="dxa"/>
          </w:tcPr>
          <w:p w:rsidR="007B44BC" w:rsidRPr="006C1414" w:rsidRDefault="007B44BC" w:rsidP="006C1414">
            <w:pPr>
              <w:pStyle w:val="affa"/>
              <w:rPr>
                <w:rFonts w:ascii="Times New Roman" w:hAnsi="Times New Roman"/>
                <w:sz w:val="26"/>
                <w:szCs w:val="26"/>
              </w:rPr>
            </w:pPr>
            <w:r w:rsidRPr="006C1414">
              <w:rPr>
                <w:rFonts w:ascii="Times New Roman" w:hAnsi="Times New Roman"/>
                <w:sz w:val="26"/>
                <w:szCs w:val="26"/>
              </w:rPr>
              <w:t>1. Содержательный критерий</w:t>
            </w:r>
          </w:p>
        </w:tc>
        <w:tc>
          <w:tcPr>
            <w:tcW w:w="6660" w:type="dxa"/>
          </w:tcPr>
          <w:p w:rsidR="007B44BC" w:rsidRPr="006C1414" w:rsidRDefault="007B44BC" w:rsidP="006C1414">
            <w:pPr>
              <w:pStyle w:val="affa"/>
              <w:jc w:val="both"/>
              <w:rPr>
                <w:rFonts w:ascii="Times New Roman" w:hAnsi="Times New Roman"/>
                <w:sz w:val="26"/>
                <w:szCs w:val="26"/>
              </w:rPr>
            </w:pPr>
            <w:r w:rsidRPr="006C1414">
              <w:rPr>
                <w:rFonts w:ascii="Times New Roman" w:hAnsi="Times New Roman"/>
                <w:sz w:val="26"/>
                <w:szCs w:val="26"/>
              </w:rPr>
              <w:t>правильный выбор темы, знание предмета и свободное владение текстом, грамотное использование научной терминологии, импровизация, речевой этикет</w:t>
            </w:r>
          </w:p>
        </w:tc>
      </w:tr>
      <w:tr w:rsidR="007B44BC" w:rsidRPr="006C1414" w:rsidTr="004E4EB3">
        <w:tc>
          <w:tcPr>
            <w:tcW w:w="2808" w:type="dxa"/>
          </w:tcPr>
          <w:p w:rsidR="007B44BC" w:rsidRPr="006C1414" w:rsidRDefault="007B44BC" w:rsidP="006C1414">
            <w:pPr>
              <w:pStyle w:val="affa"/>
              <w:jc w:val="both"/>
              <w:rPr>
                <w:rFonts w:ascii="Times New Roman" w:hAnsi="Times New Roman"/>
                <w:sz w:val="26"/>
                <w:szCs w:val="26"/>
              </w:rPr>
            </w:pPr>
            <w:r w:rsidRPr="006C1414">
              <w:rPr>
                <w:rFonts w:ascii="Times New Roman" w:hAnsi="Times New Roman"/>
                <w:sz w:val="26"/>
                <w:szCs w:val="26"/>
              </w:rPr>
              <w:t>2. Логический критерий</w:t>
            </w:r>
          </w:p>
        </w:tc>
        <w:tc>
          <w:tcPr>
            <w:tcW w:w="6660" w:type="dxa"/>
          </w:tcPr>
          <w:p w:rsidR="007B44BC" w:rsidRPr="006C1414" w:rsidRDefault="007B44BC" w:rsidP="006C1414">
            <w:pPr>
              <w:pStyle w:val="affa"/>
              <w:jc w:val="both"/>
              <w:rPr>
                <w:rFonts w:ascii="Times New Roman" w:hAnsi="Times New Roman"/>
                <w:sz w:val="26"/>
                <w:szCs w:val="26"/>
              </w:rPr>
            </w:pPr>
            <w:r w:rsidRPr="006C1414">
              <w:rPr>
                <w:rFonts w:ascii="Times New Roman" w:hAnsi="Times New Roman"/>
                <w:sz w:val="26"/>
                <w:szCs w:val="26"/>
              </w:rPr>
              <w:t>стройное логико-композиционное построение речи, доказательность, аргументированность</w:t>
            </w:r>
          </w:p>
        </w:tc>
      </w:tr>
      <w:tr w:rsidR="007B44BC" w:rsidRPr="006C1414" w:rsidTr="004E4EB3">
        <w:tc>
          <w:tcPr>
            <w:tcW w:w="2808" w:type="dxa"/>
          </w:tcPr>
          <w:p w:rsidR="007B44BC" w:rsidRPr="006C1414" w:rsidRDefault="007B44BC" w:rsidP="006C1414">
            <w:pPr>
              <w:pStyle w:val="affa"/>
              <w:jc w:val="both"/>
              <w:rPr>
                <w:rFonts w:ascii="Times New Roman" w:hAnsi="Times New Roman"/>
                <w:sz w:val="26"/>
                <w:szCs w:val="26"/>
              </w:rPr>
            </w:pPr>
            <w:r w:rsidRPr="006C1414">
              <w:rPr>
                <w:rFonts w:ascii="Times New Roman" w:hAnsi="Times New Roman"/>
                <w:sz w:val="26"/>
                <w:szCs w:val="26"/>
              </w:rPr>
              <w:t xml:space="preserve">3. Речевой критерий </w:t>
            </w:r>
          </w:p>
        </w:tc>
        <w:tc>
          <w:tcPr>
            <w:tcW w:w="6660" w:type="dxa"/>
          </w:tcPr>
          <w:p w:rsidR="007B44BC" w:rsidRPr="006C1414" w:rsidRDefault="007B44BC" w:rsidP="006C1414">
            <w:pPr>
              <w:pStyle w:val="affa"/>
              <w:jc w:val="both"/>
              <w:rPr>
                <w:rFonts w:ascii="Times New Roman" w:hAnsi="Times New Roman"/>
                <w:sz w:val="26"/>
                <w:szCs w:val="26"/>
              </w:rPr>
            </w:pPr>
            <w:r w:rsidRPr="006C1414">
              <w:rPr>
                <w:rFonts w:ascii="Times New Roman" w:hAnsi="Times New Roman"/>
                <w:sz w:val="26"/>
                <w:szCs w:val="26"/>
              </w:rPr>
              <w:t>использование языковых (метафоры, фразеологизмы, пословицы, поговорки и т.д.) и неязыковых (поза, манеры и пр.) средств выразительности; фонетическая организация речи, правильность ударения, четкая дикция, логические ударения и пр.</w:t>
            </w:r>
          </w:p>
        </w:tc>
      </w:tr>
      <w:tr w:rsidR="007B44BC" w:rsidRPr="006C1414" w:rsidTr="004E4EB3">
        <w:tc>
          <w:tcPr>
            <w:tcW w:w="2808" w:type="dxa"/>
          </w:tcPr>
          <w:p w:rsidR="007B44BC" w:rsidRPr="006C1414" w:rsidRDefault="007B44BC" w:rsidP="006C1414">
            <w:pPr>
              <w:pStyle w:val="affa"/>
              <w:rPr>
                <w:rFonts w:ascii="Times New Roman" w:hAnsi="Times New Roman"/>
                <w:sz w:val="26"/>
                <w:szCs w:val="26"/>
              </w:rPr>
            </w:pPr>
            <w:r w:rsidRPr="006C1414">
              <w:rPr>
                <w:rFonts w:ascii="Times New Roman" w:hAnsi="Times New Roman"/>
                <w:sz w:val="26"/>
                <w:szCs w:val="26"/>
              </w:rPr>
              <w:t>4. Психологический критерий</w:t>
            </w:r>
          </w:p>
        </w:tc>
        <w:tc>
          <w:tcPr>
            <w:tcW w:w="6660" w:type="dxa"/>
          </w:tcPr>
          <w:p w:rsidR="007B44BC" w:rsidRPr="006C1414" w:rsidRDefault="007B44BC" w:rsidP="006C1414">
            <w:pPr>
              <w:pStyle w:val="affa"/>
              <w:jc w:val="both"/>
              <w:rPr>
                <w:rFonts w:ascii="Times New Roman" w:hAnsi="Times New Roman"/>
                <w:sz w:val="26"/>
                <w:szCs w:val="26"/>
              </w:rPr>
            </w:pPr>
            <w:r w:rsidRPr="006C1414">
              <w:rPr>
                <w:rFonts w:ascii="Times New Roman" w:hAnsi="Times New Roman"/>
                <w:sz w:val="26"/>
                <w:szCs w:val="26"/>
              </w:rPr>
              <w:t xml:space="preserve">взаимодействие с аудиторией (прямая и обратная связь), знание и учет законов восприятия речи, использование </w:t>
            </w:r>
            <w:r w:rsidRPr="006C1414">
              <w:rPr>
                <w:rFonts w:ascii="Times New Roman" w:hAnsi="Times New Roman"/>
                <w:sz w:val="26"/>
                <w:szCs w:val="26"/>
              </w:rPr>
              <w:lastRenderedPageBreak/>
              <w:t>различных приемов привлечения и активизации внимания</w:t>
            </w:r>
          </w:p>
        </w:tc>
      </w:tr>
      <w:tr w:rsidR="007B44BC" w:rsidRPr="006C1414" w:rsidTr="004E4EB3">
        <w:tc>
          <w:tcPr>
            <w:tcW w:w="2808" w:type="dxa"/>
          </w:tcPr>
          <w:p w:rsidR="007B44BC" w:rsidRPr="006C1414" w:rsidRDefault="007B44BC" w:rsidP="006C1414">
            <w:pPr>
              <w:pStyle w:val="affa"/>
              <w:rPr>
                <w:rFonts w:ascii="Times New Roman" w:hAnsi="Times New Roman"/>
                <w:sz w:val="26"/>
                <w:szCs w:val="26"/>
              </w:rPr>
            </w:pPr>
            <w:r w:rsidRPr="006C1414">
              <w:rPr>
                <w:rFonts w:ascii="Times New Roman" w:hAnsi="Times New Roman"/>
                <w:sz w:val="26"/>
                <w:szCs w:val="26"/>
              </w:rPr>
              <w:lastRenderedPageBreak/>
              <w:t>5. Критерий соблюдения дизайн-эргономических требований к компьютерной презентации</w:t>
            </w:r>
          </w:p>
        </w:tc>
        <w:tc>
          <w:tcPr>
            <w:tcW w:w="6660" w:type="dxa"/>
          </w:tcPr>
          <w:p w:rsidR="007B44BC" w:rsidRPr="006C1414" w:rsidRDefault="007B44BC" w:rsidP="006C1414">
            <w:pPr>
              <w:pStyle w:val="affa"/>
              <w:jc w:val="both"/>
              <w:rPr>
                <w:rFonts w:ascii="Times New Roman" w:hAnsi="Times New Roman"/>
                <w:sz w:val="26"/>
                <w:szCs w:val="26"/>
              </w:rPr>
            </w:pPr>
            <w:r w:rsidRPr="006C1414">
              <w:rPr>
                <w:rFonts w:ascii="Times New Roman" w:hAnsi="Times New Roman"/>
                <w:sz w:val="26"/>
                <w:szCs w:val="26"/>
              </w:rPr>
              <w:t>соблюдены требования к первому и последним слайдам, прослеживается обоснованная последовательность слайдов и информации на слайдах, необходимое и достаточное количество фото- и видеоматериалов, учет особенностей восприятия графической (иллюстративной) информации, корректное сочетание фона и графики, дизайн презентации не противоречит ее содержанию, грамотное соотнесение устного выступления и компьютерного сопровождения, общее впечатление от мультимедийной презентации</w:t>
            </w:r>
          </w:p>
        </w:tc>
      </w:tr>
    </w:tbl>
    <w:p w:rsidR="007B44BC" w:rsidRPr="006C1414" w:rsidRDefault="007B44BC" w:rsidP="006C1414">
      <w:pPr>
        <w:tabs>
          <w:tab w:val="left" w:pos="3405"/>
        </w:tabs>
        <w:rPr>
          <w:rFonts w:ascii="Times New Roman" w:hAnsi="Times New Roman" w:cs="Times New Roman"/>
          <w:sz w:val="26"/>
          <w:szCs w:val="26"/>
        </w:rPr>
      </w:pPr>
    </w:p>
    <w:p w:rsidR="007B44BC" w:rsidRPr="006C1414" w:rsidRDefault="007B44BC" w:rsidP="006C1414">
      <w:pPr>
        <w:tabs>
          <w:tab w:val="left" w:pos="3405"/>
        </w:tabs>
        <w:rPr>
          <w:rFonts w:ascii="Times New Roman" w:hAnsi="Times New Roman" w:cs="Times New Roman"/>
          <w:sz w:val="26"/>
          <w:szCs w:val="26"/>
        </w:rPr>
      </w:pPr>
    </w:p>
    <w:p w:rsidR="007B44BC" w:rsidRPr="006C1414" w:rsidRDefault="007B44BC" w:rsidP="006C1414">
      <w:pPr>
        <w:tabs>
          <w:tab w:val="left" w:pos="3405"/>
        </w:tabs>
        <w:rPr>
          <w:rFonts w:ascii="Times New Roman" w:hAnsi="Times New Roman" w:cs="Times New Roman"/>
          <w:sz w:val="26"/>
          <w:szCs w:val="26"/>
        </w:rPr>
      </w:pPr>
    </w:p>
    <w:p w:rsidR="00786A0E" w:rsidRDefault="00786A0E">
      <w:pPr>
        <w:rPr>
          <w:rFonts w:ascii="Times New Roman" w:hAnsi="Times New Roman" w:cs="Times New Roman"/>
          <w:b/>
          <w:sz w:val="26"/>
          <w:szCs w:val="26"/>
        </w:rPr>
      </w:pPr>
      <w:r>
        <w:rPr>
          <w:rFonts w:ascii="Times New Roman" w:hAnsi="Times New Roman" w:cs="Times New Roman"/>
          <w:b/>
          <w:sz w:val="26"/>
          <w:szCs w:val="26"/>
        </w:rPr>
        <w:br w:type="page"/>
      </w:r>
    </w:p>
    <w:p w:rsidR="007B44BC" w:rsidRPr="00592549" w:rsidRDefault="007B44BC" w:rsidP="00592549">
      <w:pPr>
        <w:ind w:firstLine="567"/>
        <w:jc w:val="center"/>
        <w:rPr>
          <w:rFonts w:ascii="Times New Roman" w:hAnsi="Times New Roman" w:cs="Times New Roman"/>
          <w:b/>
          <w:sz w:val="26"/>
          <w:szCs w:val="26"/>
        </w:rPr>
      </w:pPr>
      <w:r w:rsidRPr="00592549">
        <w:rPr>
          <w:rFonts w:ascii="Times New Roman" w:hAnsi="Times New Roman" w:cs="Times New Roman"/>
          <w:b/>
          <w:sz w:val="26"/>
          <w:szCs w:val="26"/>
        </w:rPr>
        <w:lastRenderedPageBreak/>
        <w:t xml:space="preserve">4. Информационное </w:t>
      </w:r>
      <w:r w:rsidR="004D3296" w:rsidRPr="00592549">
        <w:rPr>
          <w:rFonts w:ascii="Times New Roman" w:hAnsi="Times New Roman" w:cs="Times New Roman"/>
          <w:b/>
          <w:sz w:val="26"/>
          <w:szCs w:val="26"/>
        </w:rPr>
        <w:t>обеспечение выполнения</w:t>
      </w:r>
      <w:r w:rsidRPr="00592549">
        <w:rPr>
          <w:rFonts w:ascii="Times New Roman" w:hAnsi="Times New Roman" w:cs="Times New Roman"/>
          <w:b/>
          <w:sz w:val="26"/>
          <w:szCs w:val="26"/>
        </w:rPr>
        <w:br/>
        <w:t xml:space="preserve"> внеаудиторной самостоятельной работы</w:t>
      </w:r>
    </w:p>
    <w:p w:rsidR="005159B5" w:rsidRDefault="005159B5" w:rsidP="005159B5">
      <w:pPr>
        <w:tabs>
          <w:tab w:val="left" w:pos="927"/>
        </w:tabs>
        <w:autoSpaceDE w:val="0"/>
        <w:autoSpaceDN w:val="0"/>
        <w:ind w:firstLine="480"/>
        <w:jc w:val="center"/>
        <w:rPr>
          <w:rFonts w:ascii="Times New Roman" w:eastAsia="Times New Roman" w:hAnsi="Times New Roman" w:cs="Times New Roman"/>
          <w:b/>
          <w:sz w:val="26"/>
          <w:szCs w:val="26"/>
        </w:rPr>
      </w:pPr>
      <w:r w:rsidRPr="009F171A">
        <w:rPr>
          <w:rFonts w:ascii="Times New Roman" w:eastAsia="Times New Roman" w:hAnsi="Times New Roman" w:cs="Times New Roman"/>
          <w:b/>
          <w:sz w:val="26"/>
          <w:szCs w:val="26"/>
        </w:rPr>
        <w:t>Основные источники:</w:t>
      </w:r>
    </w:p>
    <w:p w:rsidR="00BD1DC5" w:rsidRPr="00BD1DC5" w:rsidRDefault="00BD1DC5" w:rsidP="00BD1DC5">
      <w:pPr>
        <w:tabs>
          <w:tab w:val="left" w:pos="927"/>
        </w:tabs>
        <w:autoSpaceDE w:val="0"/>
        <w:autoSpaceDN w:val="0"/>
        <w:ind w:firstLine="480"/>
        <w:rPr>
          <w:rFonts w:ascii="Times New Roman" w:eastAsia="Times New Roman" w:hAnsi="Times New Roman" w:cs="Times New Roman"/>
          <w:b/>
          <w:sz w:val="26"/>
          <w:szCs w:val="26"/>
        </w:rPr>
      </w:pPr>
      <w:r w:rsidRPr="00BD1DC5">
        <w:rPr>
          <w:rFonts w:ascii="Times New Roman" w:eastAsia="Times New Roman" w:hAnsi="Times New Roman" w:cs="Times New Roman"/>
          <w:b/>
          <w:sz w:val="26"/>
          <w:szCs w:val="26"/>
        </w:rPr>
        <w:t>Основные источники:</w:t>
      </w:r>
    </w:p>
    <w:p w:rsidR="00BD1DC5" w:rsidRPr="00BD1DC5" w:rsidRDefault="00BD1DC5" w:rsidP="00BD1DC5">
      <w:pPr>
        <w:ind w:firstLine="709"/>
        <w:jc w:val="both"/>
        <w:rPr>
          <w:rFonts w:ascii="Times New Roman" w:hAnsi="Times New Roman" w:cs="Times New Roman"/>
          <w:sz w:val="26"/>
          <w:szCs w:val="26"/>
        </w:rPr>
      </w:pPr>
      <w:r w:rsidRPr="00BD1DC5">
        <w:rPr>
          <w:rFonts w:ascii="Times New Roman" w:hAnsi="Times New Roman" w:cs="Times New Roman"/>
          <w:sz w:val="26"/>
          <w:szCs w:val="26"/>
        </w:rPr>
        <w:t xml:space="preserve">1.Черепахин, А. А. Процессы формообразования и </w:t>
      </w:r>
      <w:proofErr w:type="gramStart"/>
      <w:r w:rsidRPr="00BD1DC5">
        <w:rPr>
          <w:rFonts w:ascii="Times New Roman" w:hAnsi="Times New Roman" w:cs="Times New Roman"/>
          <w:sz w:val="26"/>
          <w:szCs w:val="26"/>
        </w:rPr>
        <w:t>инструменты :</w:t>
      </w:r>
      <w:proofErr w:type="gramEnd"/>
      <w:r w:rsidRPr="00BD1DC5">
        <w:rPr>
          <w:rFonts w:ascii="Times New Roman" w:hAnsi="Times New Roman" w:cs="Times New Roman"/>
          <w:sz w:val="26"/>
          <w:szCs w:val="26"/>
        </w:rPr>
        <w:t xml:space="preserve"> учебник / А. А. Черепахин, В. В. Клепиков. - </w:t>
      </w:r>
      <w:proofErr w:type="gramStart"/>
      <w:r w:rsidRPr="00BD1DC5">
        <w:rPr>
          <w:rFonts w:ascii="Times New Roman" w:hAnsi="Times New Roman" w:cs="Times New Roman"/>
          <w:sz w:val="26"/>
          <w:szCs w:val="26"/>
        </w:rPr>
        <w:t>Москва :</w:t>
      </w:r>
      <w:proofErr w:type="gramEnd"/>
      <w:r w:rsidRPr="00BD1DC5">
        <w:rPr>
          <w:rFonts w:ascii="Times New Roman" w:hAnsi="Times New Roman" w:cs="Times New Roman"/>
          <w:sz w:val="26"/>
          <w:szCs w:val="26"/>
        </w:rPr>
        <w:t xml:space="preserve"> КУРС : ИНФРА-М, 2018. - 224 с. - (Среднее профессиональное образование). - ISBN 978-5-906818-43-0. - </w:t>
      </w:r>
      <w:proofErr w:type="gramStart"/>
      <w:r w:rsidRPr="00BD1DC5">
        <w:rPr>
          <w:rFonts w:ascii="Times New Roman" w:hAnsi="Times New Roman" w:cs="Times New Roman"/>
          <w:sz w:val="26"/>
          <w:szCs w:val="26"/>
        </w:rPr>
        <w:t>Текст :</w:t>
      </w:r>
      <w:proofErr w:type="gramEnd"/>
      <w:r w:rsidRPr="00BD1DC5">
        <w:rPr>
          <w:rFonts w:ascii="Times New Roman" w:hAnsi="Times New Roman" w:cs="Times New Roman"/>
          <w:sz w:val="26"/>
          <w:szCs w:val="26"/>
        </w:rPr>
        <w:t xml:space="preserve"> электронный. - URL: </w:t>
      </w:r>
      <w:hyperlink r:id="rId8" w:history="1">
        <w:r w:rsidRPr="00BD1DC5">
          <w:rPr>
            <w:rStyle w:val="a3"/>
            <w:rFonts w:ascii="Times New Roman" w:hAnsi="Times New Roman" w:cs="Times New Roman"/>
            <w:sz w:val="26"/>
            <w:szCs w:val="26"/>
          </w:rPr>
          <w:t>https://znanium.com/catalog/product/1817913</w:t>
        </w:r>
      </w:hyperlink>
      <w:r w:rsidRPr="00BD1DC5">
        <w:rPr>
          <w:rFonts w:ascii="Times New Roman" w:hAnsi="Times New Roman" w:cs="Times New Roman"/>
          <w:sz w:val="26"/>
          <w:szCs w:val="26"/>
        </w:rPr>
        <w:t xml:space="preserve">  </w:t>
      </w:r>
    </w:p>
    <w:p w:rsidR="00BD1DC5" w:rsidRPr="00BD1DC5" w:rsidRDefault="00BD1DC5" w:rsidP="00BD1DC5">
      <w:pPr>
        <w:ind w:firstLine="709"/>
        <w:jc w:val="both"/>
        <w:rPr>
          <w:rFonts w:ascii="Times New Roman" w:hAnsi="Times New Roman" w:cs="Times New Roman"/>
          <w:sz w:val="26"/>
          <w:szCs w:val="26"/>
        </w:rPr>
      </w:pPr>
      <w:r w:rsidRPr="00BD1DC5">
        <w:rPr>
          <w:rFonts w:ascii="Times New Roman" w:hAnsi="Times New Roman" w:cs="Times New Roman"/>
          <w:sz w:val="26"/>
          <w:szCs w:val="26"/>
        </w:rPr>
        <w:t xml:space="preserve">2. Основы технологии </w:t>
      </w:r>
      <w:proofErr w:type="gramStart"/>
      <w:r w:rsidRPr="00BD1DC5">
        <w:rPr>
          <w:rFonts w:ascii="Times New Roman" w:hAnsi="Times New Roman" w:cs="Times New Roman"/>
          <w:sz w:val="26"/>
          <w:szCs w:val="26"/>
        </w:rPr>
        <w:t>машиностроения :</w:t>
      </w:r>
      <w:proofErr w:type="gramEnd"/>
      <w:r w:rsidRPr="00BD1DC5">
        <w:rPr>
          <w:rFonts w:ascii="Times New Roman" w:hAnsi="Times New Roman" w:cs="Times New Roman"/>
          <w:sz w:val="26"/>
          <w:szCs w:val="26"/>
        </w:rPr>
        <w:t xml:space="preserve"> учебник / В.В. Клепиков, Н.М. Султан-заде, В.Ф. Солдатов, А.Г. </w:t>
      </w:r>
      <w:proofErr w:type="spellStart"/>
      <w:r w:rsidRPr="00BD1DC5">
        <w:rPr>
          <w:rFonts w:ascii="Times New Roman" w:hAnsi="Times New Roman" w:cs="Times New Roman"/>
          <w:sz w:val="26"/>
          <w:szCs w:val="26"/>
        </w:rPr>
        <w:t>Схиртладзе</w:t>
      </w:r>
      <w:proofErr w:type="spellEnd"/>
      <w:r w:rsidRPr="00BD1DC5">
        <w:rPr>
          <w:rFonts w:ascii="Times New Roman" w:hAnsi="Times New Roman" w:cs="Times New Roman"/>
          <w:sz w:val="26"/>
          <w:szCs w:val="26"/>
        </w:rPr>
        <w:t xml:space="preserve">. — </w:t>
      </w:r>
      <w:proofErr w:type="gramStart"/>
      <w:r w:rsidRPr="00BD1DC5">
        <w:rPr>
          <w:rFonts w:ascii="Times New Roman" w:hAnsi="Times New Roman" w:cs="Times New Roman"/>
          <w:sz w:val="26"/>
          <w:szCs w:val="26"/>
        </w:rPr>
        <w:t>М. :</w:t>
      </w:r>
      <w:proofErr w:type="gramEnd"/>
      <w:r w:rsidRPr="00BD1DC5">
        <w:rPr>
          <w:rFonts w:ascii="Times New Roman" w:hAnsi="Times New Roman" w:cs="Times New Roman"/>
          <w:sz w:val="26"/>
          <w:szCs w:val="26"/>
        </w:rPr>
        <w:t xml:space="preserve"> ИНФРА-М, 2018. — 295 с. — (Среднее профессиональное образование). - ISBN 978-5-16-015145-8. - </w:t>
      </w:r>
      <w:proofErr w:type="gramStart"/>
      <w:r w:rsidRPr="00BD1DC5">
        <w:rPr>
          <w:rFonts w:ascii="Times New Roman" w:hAnsi="Times New Roman" w:cs="Times New Roman"/>
          <w:sz w:val="26"/>
          <w:szCs w:val="26"/>
        </w:rPr>
        <w:t>Текст :</w:t>
      </w:r>
      <w:proofErr w:type="gramEnd"/>
      <w:r w:rsidRPr="00BD1DC5">
        <w:rPr>
          <w:rFonts w:ascii="Times New Roman" w:hAnsi="Times New Roman" w:cs="Times New Roman"/>
          <w:sz w:val="26"/>
          <w:szCs w:val="26"/>
        </w:rPr>
        <w:t xml:space="preserve"> электронный. - URL: </w:t>
      </w:r>
      <w:hyperlink r:id="rId9" w:history="1">
        <w:r w:rsidRPr="00BD1DC5">
          <w:rPr>
            <w:rStyle w:val="a3"/>
            <w:rFonts w:ascii="Times New Roman" w:hAnsi="Times New Roman" w:cs="Times New Roman"/>
            <w:sz w:val="26"/>
            <w:szCs w:val="26"/>
          </w:rPr>
          <w:t>https://znanium.com/catalog/product/1018415</w:t>
        </w:r>
      </w:hyperlink>
      <w:r w:rsidRPr="00BD1DC5">
        <w:rPr>
          <w:rFonts w:ascii="Times New Roman" w:hAnsi="Times New Roman" w:cs="Times New Roman"/>
          <w:sz w:val="26"/>
          <w:szCs w:val="26"/>
        </w:rPr>
        <w:t xml:space="preserve"> </w:t>
      </w:r>
    </w:p>
    <w:p w:rsidR="00BD1DC5" w:rsidRPr="00BD1DC5" w:rsidRDefault="00BD1DC5" w:rsidP="00BD1DC5">
      <w:pPr>
        <w:tabs>
          <w:tab w:val="left" w:pos="927"/>
        </w:tabs>
        <w:autoSpaceDE w:val="0"/>
        <w:autoSpaceDN w:val="0"/>
        <w:ind w:firstLine="709"/>
        <w:jc w:val="both"/>
        <w:rPr>
          <w:rFonts w:ascii="Times New Roman" w:eastAsia="Times New Roman" w:hAnsi="Times New Roman" w:cs="Times New Roman"/>
          <w:b/>
          <w:sz w:val="26"/>
          <w:szCs w:val="26"/>
        </w:rPr>
      </w:pPr>
      <w:r w:rsidRPr="00BD1DC5">
        <w:rPr>
          <w:rFonts w:ascii="Times New Roman" w:hAnsi="Times New Roman" w:cs="Times New Roman"/>
          <w:sz w:val="26"/>
          <w:szCs w:val="26"/>
        </w:rPr>
        <w:t xml:space="preserve">3. Борисенко, Г. А. Технология конструкционных материалов. Обработка </w:t>
      </w:r>
      <w:proofErr w:type="gramStart"/>
      <w:r w:rsidRPr="00BD1DC5">
        <w:rPr>
          <w:rFonts w:ascii="Times New Roman" w:hAnsi="Times New Roman" w:cs="Times New Roman"/>
          <w:sz w:val="26"/>
          <w:szCs w:val="26"/>
        </w:rPr>
        <w:t>резанием :</w:t>
      </w:r>
      <w:proofErr w:type="gramEnd"/>
      <w:r w:rsidRPr="00BD1DC5">
        <w:rPr>
          <w:rFonts w:ascii="Times New Roman" w:hAnsi="Times New Roman" w:cs="Times New Roman"/>
          <w:sz w:val="26"/>
          <w:szCs w:val="26"/>
        </w:rPr>
        <w:t xml:space="preserve"> учебное пособие / Г.А. Борисенко, Г.Н. Иванов, Р.Р. Сейфулин. — </w:t>
      </w:r>
      <w:proofErr w:type="gramStart"/>
      <w:r w:rsidRPr="00BD1DC5">
        <w:rPr>
          <w:rFonts w:ascii="Times New Roman" w:hAnsi="Times New Roman" w:cs="Times New Roman"/>
          <w:sz w:val="26"/>
          <w:szCs w:val="26"/>
        </w:rPr>
        <w:t>Москва :</w:t>
      </w:r>
      <w:proofErr w:type="gramEnd"/>
      <w:r w:rsidRPr="00BD1DC5">
        <w:rPr>
          <w:rFonts w:ascii="Times New Roman" w:hAnsi="Times New Roman" w:cs="Times New Roman"/>
          <w:sz w:val="26"/>
          <w:szCs w:val="26"/>
        </w:rPr>
        <w:t xml:space="preserve"> ИНФРА-М, 2018. — 142 с. — (Среднее профессиональное образование). - ISBN 978-5-16-015221-9. - </w:t>
      </w:r>
      <w:proofErr w:type="gramStart"/>
      <w:r w:rsidRPr="00BD1DC5">
        <w:rPr>
          <w:rFonts w:ascii="Times New Roman" w:hAnsi="Times New Roman" w:cs="Times New Roman"/>
          <w:sz w:val="26"/>
          <w:szCs w:val="26"/>
        </w:rPr>
        <w:t>Текст :</w:t>
      </w:r>
      <w:proofErr w:type="gramEnd"/>
      <w:r w:rsidRPr="00BD1DC5">
        <w:rPr>
          <w:rFonts w:ascii="Times New Roman" w:hAnsi="Times New Roman" w:cs="Times New Roman"/>
          <w:sz w:val="26"/>
          <w:szCs w:val="26"/>
        </w:rPr>
        <w:t xml:space="preserve"> электронный. - URL: </w:t>
      </w:r>
      <w:hyperlink r:id="rId10" w:history="1">
        <w:r w:rsidRPr="00BD1DC5">
          <w:rPr>
            <w:rStyle w:val="a3"/>
            <w:rFonts w:ascii="Times New Roman" w:hAnsi="Times New Roman" w:cs="Times New Roman"/>
            <w:sz w:val="26"/>
            <w:szCs w:val="26"/>
          </w:rPr>
          <w:t>https://znanium.com/catalog/product/1020282</w:t>
        </w:r>
      </w:hyperlink>
      <w:r w:rsidRPr="00BD1DC5">
        <w:rPr>
          <w:rFonts w:ascii="Times New Roman" w:hAnsi="Times New Roman" w:cs="Times New Roman"/>
          <w:sz w:val="26"/>
          <w:szCs w:val="26"/>
        </w:rPr>
        <w:t xml:space="preserve">  </w:t>
      </w:r>
    </w:p>
    <w:p w:rsidR="00BD1DC5" w:rsidRPr="00BD1DC5" w:rsidRDefault="00BD1DC5" w:rsidP="00BD1DC5">
      <w:pPr>
        <w:ind w:left="709" w:firstLine="709"/>
        <w:rPr>
          <w:rFonts w:ascii="Times New Roman" w:eastAsia="Times New Roman" w:hAnsi="Times New Roman" w:cs="Times New Roman"/>
          <w:b/>
          <w:sz w:val="26"/>
          <w:szCs w:val="26"/>
        </w:rPr>
      </w:pPr>
      <w:r w:rsidRPr="00BD1DC5">
        <w:rPr>
          <w:rFonts w:ascii="Times New Roman" w:eastAsia="Times New Roman" w:hAnsi="Times New Roman" w:cs="Times New Roman"/>
          <w:b/>
          <w:sz w:val="26"/>
          <w:szCs w:val="26"/>
        </w:rPr>
        <w:t>Дополнительная литература</w:t>
      </w:r>
    </w:p>
    <w:p w:rsidR="00BD1DC5" w:rsidRPr="00BD1DC5" w:rsidRDefault="00BD1DC5" w:rsidP="00BD1DC5">
      <w:pPr>
        <w:tabs>
          <w:tab w:val="left" w:pos="927"/>
        </w:tabs>
        <w:autoSpaceDE w:val="0"/>
        <w:autoSpaceDN w:val="0"/>
        <w:ind w:firstLine="709"/>
        <w:jc w:val="both"/>
        <w:rPr>
          <w:rFonts w:ascii="Times New Roman" w:eastAsia="Times New Roman" w:hAnsi="Times New Roman" w:cs="Times New Roman"/>
          <w:sz w:val="26"/>
          <w:szCs w:val="26"/>
        </w:rPr>
      </w:pPr>
      <w:r w:rsidRPr="00BD1DC5">
        <w:rPr>
          <w:rFonts w:ascii="Times New Roman" w:eastAsia="Times New Roman" w:hAnsi="Times New Roman" w:cs="Times New Roman"/>
          <w:sz w:val="26"/>
          <w:szCs w:val="26"/>
        </w:rPr>
        <w:t xml:space="preserve">1. Солоненко, В. Г. Резание металлов и режущие </w:t>
      </w:r>
      <w:proofErr w:type="gramStart"/>
      <w:r w:rsidRPr="00BD1DC5">
        <w:rPr>
          <w:rFonts w:ascii="Times New Roman" w:eastAsia="Times New Roman" w:hAnsi="Times New Roman" w:cs="Times New Roman"/>
          <w:sz w:val="26"/>
          <w:szCs w:val="26"/>
        </w:rPr>
        <w:t>инструменты :</w:t>
      </w:r>
      <w:proofErr w:type="gramEnd"/>
      <w:r w:rsidRPr="00BD1DC5">
        <w:rPr>
          <w:rFonts w:ascii="Times New Roman" w:eastAsia="Times New Roman" w:hAnsi="Times New Roman" w:cs="Times New Roman"/>
          <w:sz w:val="26"/>
          <w:szCs w:val="26"/>
        </w:rPr>
        <w:t xml:space="preserve"> учебное пособие / В.Г. Солоненко, А.А. Рыжкин. — </w:t>
      </w:r>
      <w:proofErr w:type="gramStart"/>
      <w:r w:rsidRPr="00BD1DC5">
        <w:rPr>
          <w:rFonts w:ascii="Times New Roman" w:eastAsia="Times New Roman" w:hAnsi="Times New Roman" w:cs="Times New Roman"/>
          <w:sz w:val="26"/>
          <w:szCs w:val="26"/>
        </w:rPr>
        <w:t>Москва :</w:t>
      </w:r>
      <w:proofErr w:type="gramEnd"/>
      <w:r w:rsidRPr="00BD1DC5">
        <w:rPr>
          <w:rFonts w:ascii="Times New Roman" w:eastAsia="Times New Roman" w:hAnsi="Times New Roman" w:cs="Times New Roman"/>
          <w:sz w:val="26"/>
          <w:szCs w:val="26"/>
        </w:rPr>
        <w:t xml:space="preserve"> ИНФРА-М, 2018. — 415 с. — (Среднее профессиональное образование). - ISBN 978-5-16-015247-9. - Текст: электронный. - URL: </w:t>
      </w:r>
      <w:hyperlink r:id="rId11" w:history="1">
        <w:r w:rsidRPr="00BD1DC5">
          <w:rPr>
            <w:rStyle w:val="a3"/>
            <w:rFonts w:ascii="Times New Roman" w:hAnsi="Times New Roman" w:cs="Times New Roman"/>
            <w:sz w:val="26"/>
            <w:szCs w:val="26"/>
          </w:rPr>
          <w:t>https://znanium.com/catalog/product/1113506</w:t>
        </w:r>
      </w:hyperlink>
      <w:r w:rsidRPr="00BD1DC5">
        <w:rPr>
          <w:rFonts w:ascii="Times New Roman" w:eastAsia="Times New Roman" w:hAnsi="Times New Roman" w:cs="Times New Roman"/>
          <w:sz w:val="26"/>
          <w:szCs w:val="26"/>
        </w:rPr>
        <w:t>.</w:t>
      </w:r>
    </w:p>
    <w:p w:rsidR="00BD1DC5" w:rsidRPr="00BD1DC5" w:rsidRDefault="00BD1DC5" w:rsidP="00BD1DC5">
      <w:pPr>
        <w:ind w:firstLine="709"/>
        <w:jc w:val="both"/>
        <w:rPr>
          <w:rFonts w:ascii="Times New Roman" w:eastAsia="Times New Roman" w:hAnsi="Times New Roman" w:cs="Times New Roman"/>
          <w:sz w:val="26"/>
          <w:szCs w:val="26"/>
        </w:rPr>
      </w:pPr>
      <w:r w:rsidRPr="00BD1DC5">
        <w:rPr>
          <w:rFonts w:ascii="Times New Roman" w:eastAsia="Times New Roman" w:hAnsi="Times New Roman" w:cs="Times New Roman"/>
          <w:sz w:val="26"/>
          <w:szCs w:val="26"/>
        </w:rPr>
        <w:t xml:space="preserve">2. </w:t>
      </w:r>
      <w:proofErr w:type="spellStart"/>
      <w:r w:rsidRPr="00BD1DC5">
        <w:rPr>
          <w:rFonts w:ascii="Times New Roman" w:eastAsia="Times New Roman" w:hAnsi="Times New Roman" w:cs="Times New Roman"/>
          <w:sz w:val="26"/>
          <w:szCs w:val="26"/>
        </w:rPr>
        <w:t>Гоцеридзе</w:t>
      </w:r>
      <w:proofErr w:type="spellEnd"/>
      <w:r w:rsidRPr="00BD1DC5">
        <w:rPr>
          <w:rFonts w:ascii="Times New Roman" w:eastAsia="Times New Roman" w:hAnsi="Times New Roman" w:cs="Times New Roman"/>
          <w:sz w:val="26"/>
          <w:szCs w:val="26"/>
        </w:rPr>
        <w:t xml:space="preserve"> Р.М. Процессы формообразования и инструменты: Учебник для СПО. Издательский Дом ПИТЕР, 2018</w:t>
      </w:r>
    </w:p>
    <w:p w:rsidR="00BD1DC5" w:rsidRPr="00BD1DC5" w:rsidRDefault="00BD1DC5" w:rsidP="00BD1DC5">
      <w:pPr>
        <w:ind w:left="567" w:right="566" w:firstLine="709"/>
        <w:rPr>
          <w:rFonts w:ascii="Times New Roman" w:hAnsi="Times New Roman" w:cs="Times New Roman"/>
          <w:b/>
          <w:sz w:val="26"/>
          <w:szCs w:val="26"/>
        </w:rPr>
      </w:pPr>
      <w:r w:rsidRPr="00BD1DC5">
        <w:rPr>
          <w:rFonts w:ascii="Times New Roman" w:hAnsi="Times New Roman" w:cs="Times New Roman"/>
          <w:b/>
          <w:sz w:val="26"/>
          <w:szCs w:val="26"/>
        </w:rPr>
        <w:t>Интернет-ресурсы:</w:t>
      </w:r>
    </w:p>
    <w:p w:rsidR="00BD1DC5" w:rsidRPr="00BD1DC5" w:rsidRDefault="00BD1DC5" w:rsidP="00BD1DC5">
      <w:pPr>
        <w:ind w:left="-567" w:firstLine="709"/>
        <w:rPr>
          <w:rFonts w:ascii="Times New Roman" w:hAnsi="Times New Roman" w:cs="Times New Roman"/>
          <w:sz w:val="26"/>
          <w:szCs w:val="26"/>
        </w:rPr>
      </w:pPr>
      <w:r w:rsidRPr="00BD1DC5">
        <w:rPr>
          <w:rFonts w:ascii="Times New Roman" w:hAnsi="Times New Roman" w:cs="Times New Roman"/>
          <w:sz w:val="26"/>
          <w:szCs w:val="26"/>
        </w:rPr>
        <w:t>http://www.materialscience.ru/</w:t>
      </w:r>
    </w:p>
    <w:p w:rsidR="00BD1DC5" w:rsidRPr="00BD1DC5" w:rsidRDefault="00BD1DC5" w:rsidP="00BD1DC5">
      <w:pPr>
        <w:shd w:val="clear" w:color="auto" w:fill="FFFFFF"/>
        <w:ind w:left="-567" w:firstLine="709"/>
        <w:rPr>
          <w:rFonts w:ascii="Times New Roman" w:hAnsi="Times New Roman" w:cs="Times New Roman"/>
          <w:sz w:val="26"/>
          <w:szCs w:val="26"/>
        </w:rPr>
      </w:pPr>
      <w:r w:rsidRPr="00BD1DC5">
        <w:rPr>
          <w:rStyle w:val="c13"/>
          <w:rFonts w:ascii="Times New Roman" w:hAnsi="Times New Roman" w:cs="Times New Roman"/>
          <w:sz w:val="26"/>
          <w:szCs w:val="26"/>
        </w:rPr>
        <w:t>http://festival.1september.ru/</w:t>
      </w:r>
    </w:p>
    <w:p w:rsidR="00786A0E" w:rsidRDefault="00BD1DC5" w:rsidP="00BD1DC5">
      <w:pPr>
        <w:ind w:firstLine="709"/>
        <w:rPr>
          <w:rFonts w:ascii="Times New Roman" w:hAnsi="Times New Roman" w:cs="Times New Roman"/>
          <w:sz w:val="26"/>
          <w:szCs w:val="26"/>
        </w:rPr>
      </w:pPr>
      <w:r w:rsidRPr="00BD1DC5">
        <w:rPr>
          <w:rFonts w:ascii="Times New Roman" w:hAnsi="Times New Roman" w:cs="Times New Roman"/>
          <w:sz w:val="26"/>
          <w:szCs w:val="26"/>
        </w:rPr>
        <w:t>http://window.edu.ru/library</w:t>
      </w:r>
      <w:r w:rsidR="00786A0E">
        <w:rPr>
          <w:rFonts w:ascii="Times New Roman" w:hAnsi="Times New Roman" w:cs="Times New Roman"/>
          <w:sz w:val="26"/>
          <w:szCs w:val="26"/>
        </w:rPr>
        <w:br w:type="page"/>
      </w:r>
    </w:p>
    <w:p w:rsidR="007B44BC" w:rsidRPr="006C1414" w:rsidRDefault="007B44BC" w:rsidP="006C1414">
      <w:pPr>
        <w:tabs>
          <w:tab w:val="left" w:pos="3405"/>
        </w:tabs>
        <w:jc w:val="right"/>
        <w:rPr>
          <w:rFonts w:ascii="Times New Roman" w:hAnsi="Times New Roman" w:cs="Times New Roman"/>
          <w:sz w:val="26"/>
          <w:szCs w:val="26"/>
        </w:rPr>
      </w:pPr>
      <w:r w:rsidRPr="006C1414">
        <w:rPr>
          <w:rFonts w:ascii="Times New Roman" w:hAnsi="Times New Roman" w:cs="Times New Roman"/>
          <w:sz w:val="26"/>
          <w:szCs w:val="26"/>
        </w:rPr>
        <w:lastRenderedPageBreak/>
        <w:t>Приложение 1</w:t>
      </w:r>
    </w:p>
    <w:p w:rsidR="007B44BC" w:rsidRPr="006C1414" w:rsidRDefault="007B44BC" w:rsidP="006C1414">
      <w:pPr>
        <w:tabs>
          <w:tab w:val="left" w:pos="3405"/>
        </w:tabs>
        <w:jc w:val="right"/>
        <w:rPr>
          <w:rFonts w:ascii="Times New Roman" w:hAnsi="Times New Roman" w:cs="Times New Roman"/>
          <w:sz w:val="26"/>
          <w:szCs w:val="26"/>
        </w:rPr>
      </w:pPr>
      <w:r w:rsidRPr="006C1414">
        <w:rPr>
          <w:rFonts w:ascii="Times New Roman" w:hAnsi="Times New Roman" w:cs="Times New Roman"/>
          <w:sz w:val="26"/>
          <w:szCs w:val="26"/>
        </w:rPr>
        <w:t>Титульный лист реферата.</w:t>
      </w:r>
    </w:p>
    <w:p w:rsidR="007B44BC" w:rsidRPr="006C1414" w:rsidRDefault="007B44BC" w:rsidP="006C1414">
      <w:pPr>
        <w:tabs>
          <w:tab w:val="left" w:pos="3405"/>
        </w:tabs>
        <w:jc w:val="right"/>
        <w:rPr>
          <w:rFonts w:ascii="Times New Roman" w:hAnsi="Times New Roman" w:cs="Times New Roman"/>
          <w:sz w:val="26"/>
          <w:szCs w:val="26"/>
        </w:rPr>
      </w:pPr>
    </w:p>
    <w:p w:rsidR="007B44BC" w:rsidRPr="006C1414" w:rsidRDefault="007B44BC" w:rsidP="006C1414">
      <w:pPr>
        <w:jc w:val="center"/>
        <w:rPr>
          <w:rFonts w:ascii="Times New Roman" w:hAnsi="Times New Roman" w:cs="Times New Roman"/>
          <w:b/>
          <w:sz w:val="26"/>
          <w:szCs w:val="26"/>
        </w:rPr>
      </w:pPr>
      <w:r w:rsidRPr="006C1414">
        <w:rPr>
          <w:rFonts w:ascii="Times New Roman" w:hAnsi="Times New Roman" w:cs="Times New Roman"/>
          <w:b/>
          <w:sz w:val="26"/>
          <w:szCs w:val="26"/>
        </w:rPr>
        <w:t>Министерство   образования и науки Республики Татарстан</w:t>
      </w:r>
    </w:p>
    <w:p w:rsidR="007B44BC" w:rsidRPr="006C1414" w:rsidRDefault="007B44BC" w:rsidP="006C1414">
      <w:pPr>
        <w:jc w:val="center"/>
        <w:rPr>
          <w:rFonts w:ascii="Times New Roman" w:hAnsi="Times New Roman" w:cs="Times New Roman"/>
          <w:b/>
          <w:sz w:val="26"/>
          <w:szCs w:val="26"/>
        </w:rPr>
      </w:pPr>
      <w:r w:rsidRPr="006C1414">
        <w:rPr>
          <w:rFonts w:ascii="Times New Roman" w:hAnsi="Times New Roman" w:cs="Times New Roman"/>
          <w:b/>
          <w:sz w:val="26"/>
          <w:szCs w:val="26"/>
        </w:rPr>
        <w:t>ГАПОУ «Казанский политехнический колледж»</w:t>
      </w:r>
    </w:p>
    <w:p w:rsidR="007B44BC" w:rsidRPr="006C1414" w:rsidRDefault="007B44BC" w:rsidP="006C1414">
      <w:pPr>
        <w:jc w:val="both"/>
        <w:rPr>
          <w:rFonts w:ascii="Times New Roman" w:hAnsi="Times New Roman" w:cs="Times New Roman"/>
          <w:sz w:val="26"/>
          <w:szCs w:val="26"/>
        </w:rPr>
      </w:pPr>
    </w:p>
    <w:p w:rsidR="007B44BC" w:rsidRPr="006C1414" w:rsidRDefault="007B44BC" w:rsidP="006C1414">
      <w:pPr>
        <w:jc w:val="both"/>
        <w:rPr>
          <w:rFonts w:ascii="Times New Roman" w:hAnsi="Times New Roman" w:cs="Times New Roman"/>
          <w:sz w:val="26"/>
          <w:szCs w:val="26"/>
        </w:rPr>
      </w:pPr>
    </w:p>
    <w:p w:rsidR="007B44BC" w:rsidRPr="006C1414" w:rsidRDefault="007B44BC" w:rsidP="006C1414">
      <w:pPr>
        <w:jc w:val="both"/>
        <w:rPr>
          <w:rFonts w:ascii="Times New Roman" w:hAnsi="Times New Roman" w:cs="Times New Roman"/>
          <w:sz w:val="26"/>
          <w:szCs w:val="26"/>
        </w:rPr>
      </w:pPr>
    </w:p>
    <w:p w:rsidR="007B44BC" w:rsidRDefault="007B44BC" w:rsidP="006C1414">
      <w:pPr>
        <w:jc w:val="both"/>
        <w:rPr>
          <w:rFonts w:ascii="Times New Roman" w:hAnsi="Times New Roman" w:cs="Times New Roman"/>
          <w:sz w:val="26"/>
          <w:szCs w:val="26"/>
        </w:rPr>
      </w:pPr>
    </w:p>
    <w:p w:rsidR="004D3296" w:rsidRDefault="004D3296" w:rsidP="006C1414">
      <w:pPr>
        <w:jc w:val="both"/>
        <w:rPr>
          <w:rFonts w:ascii="Times New Roman" w:hAnsi="Times New Roman" w:cs="Times New Roman"/>
          <w:sz w:val="26"/>
          <w:szCs w:val="26"/>
        </w:rPr>
      </w:pPr>
    </w:p>
    <w:p w:rsidR="004D3296" w:rsidRDefault="004D3296" w:rsidP="006C1414">
      <w:pPr>
        <w:jc w:val="both"/>
        <w:rPr>
          <w:rFonts w:ascii="Times New Roman" w:hAnsi="Times New Roman" w:cs="Times New Roman"/>
          <w:sz w:val="26"/>
          <w:szCs w:val="26"/>
        </w:rPr>
      </w:pPr>
    </w:p>
    <w:p w:rsidR="004D3296" w:rsidRDefault="004D3296" w:rsidP="006C1414">
      <w:pPr>
        <w:jc w:val="both"/>
        <w:rPr>
          <w:rFonts w:ascii="Times New Roman" w:hAnsi="Times New Roman" w:cs="Times New Roman"/>
          <w:sz w:val="26"/>
          <w:szCs w:val="26"/>
        </w:rPr>
      </w:pPr>
    </w:p>
    <w:p w:rsidR="004D3296" w:rsidRPr="006C1414" w:rsidRDefault="004D3296" w:rsidP="006C1414">
      <w:pPr>
        <w:jc w:val="both"/>
        <w:rPr>
          <w:rFonts w:ascii="Times New Roman" w:hAnsi="Times New Roman" w:cs="Times New Roman"/>
          <w:sz w:val="26"/>
          <w:szCs w:val="26"/>
        </w:rPr>
      </w:pPr>
    </w:p>
    <w:p w:rsidR="007B44BC" w:rsidRPr="006C1414" w:rsidRDefault="007B44BC" w:rsidP="006C1414">
      <w:pPr>
        <w:jc w:val="both"/>
        <w:rPr>
          <w:rFonts w:ascii="Times New Roman" w:hAnsi="Times New Roman" w:cs="Times New Roman"/>
          <w:sz w:val="26"/>
          <w:szCs w:val="26"/>
        </w:rPr>
      </w:pPr>
    </w:p>
    <w:p w:rsidR="007B44BC" w:rsidRPr="006C1414" w:rsidRDefault="007B44BC" w:rsidP="006C1414">
      <w:pPr>
        <w:jc w:val="both"/>
        <w:rPr>
          <w:rFonts w:ascii="Times New Roman" w:hAnsi="Times New Roman" w:cs="Times New Roman"/>
          <w:sz w:val="26"/>
          <w:szCs w:val="26"/>
        </w:rPr>
      </w:pPr>
    </w:p>
    <w:p w:rsidR="007B44BC" w:rsidRPr="006C1414" w:rsidRDefault="007B44BC" w:rsidP="006C1414">
      <w:pPr>
        <w:jc w:val="both"/>
        <w:rPr>
          <w:rFonts w:ascii="Times New Roman" w:hAnsi="Times New Roman" w:cs="Times New Roman"/>
          <w:sz w:val="26"/>
          <w:szCs w:val="26"/>
        </w:rPr>
      </w:pPr>
    </w:p>
    <w:p w:rsidR="007B44BC" w:rsidRPr="006C1414" w:rsidRDefault="007B44BC" w:rsidP="006C1414">
      <w:pPr>
        <w:jc w:val="center"/>
        <w:rPr>
          <w:rFonts w:ascii="Times New Roman" w:hAnsi="Times New Roman" w:cs="Times New Roman"/>
          <w:b/>
          <w:sz w:val="26"/>
          <w:szCs w:val="26"/>
        </w:rPr>
      </w:pPr>
      <w:r w:rsidRPr="006C1414">
        <w:rPr>
          <w:rFonts w:ascii="Times New Roman" w:hAnsi="Times New Roman" w:cs="Times New Roman"/>
          <w:b/>
          <w:sz w:val="26"/>
          <w:szCs w:val="26"/>
        </w:rPr>
        <w:t>Реферат</w:t>
      </w:r>
    </w:p>
    <w:p w:rsidR="007B44BC" w:rsidRPr="006C1414" w:rsidRDefault="007B44BC" w:rsidP="006C1414">
      <w:pPr>
        <w:jc w:val="center"/>
        <w:rPr>
          <w:rFonts w:ascii="Times New Roman" w:hAnsi="Times New Roman" w:cs="Times New Roman"/>
          <w:sz w:val="26"/>
          <w:szCs w:val="26"/>
        </w:rPr>
      </w:pPr>
      <w:r w:rsidRPr="006C1414">
        <w:rPr>
          <w:rFonts w:ascii="Times New Roman" w:hAnsi="Times New Roman" w:cs="Times New Roman"/>
          <w:sz w:val="26"/>
          <w:szCs w:val="26"/>
        </w:rPr>
        <w:t>по дисциплине _______________________________________</w:t>
      </w:r>
    </w:p>
    <w:p w:rsidR="007B44BC" w:rsidRPr="006C1414" w:rsidRDefault="007B44BC" w:rsidP="006C1414">
      <w:pPr>
        <w:jc w:val="center"/>
        <w:rPr>
          <w:rFonts w:ascii="Times New Roman" w:hAnsi="Times New Roman" w:cs="Times New Roman"/>
          <w:sz w:val="26"/>
          <w:szCs w:val="26"/>
        </w:rPr>
      </w:pPr>
      <w:r w:rsidRPr="006C1414">
        <w:rPr>
          <w:rFonts w:ascii="Times New Roman" w:hAnsi="Times New Roman" w:cs="Times New Roman"/>
          <w:sz w:val="26"/>
          <w:szCs w:val="26"/>
        </w:rPr>
        <w:t xml:space="preserve">Тема: </w:t>
      </w:r>
      <w:r w:rsidRPr="006C1414">
        <w:rPr>
          <w:rFonts w:ascii="Times New Roman" w:hAnsi="Times New Roman" w:cs="Times New Roman"/>
          <w:spacing w:val="1"/>
          <w:sz w:val="26"/>
          <w:szCs w:val="26"/>
        </w:rPr>
        <w:t>____________________________________________________</w:t>
      </w:r>
    </w:p>
    <w:p w:rsidR="007B44BC" w:rsidRPr="006C1414" w:rsidRDefault="007B44BC" w:rsidP="006C1414">
      <w:pPr>
        <w:jc w:val="both"/>
        <w:rPr>
          <w:rFonts w:ascii="Times New Roman" w:hAnsi="Times New Roman" w:cs="Times New Roman"/>
          <w:sz w:val="26"/>
          <w:szCs w:val="26"/>
        </w:rPr>
      </w:pPr>
    </w:p>
    <w:p w:rsidR="007B44BC" w:rsidRPr="006C1414" w:rsidRDefault="007B44BC" w:rsidP="006C1414">
      <w:pPr>
        <w:jc w:val="both"/>
        <w:rPr>
          <w:rFonts w:ascii="Times New Roman" w:hAnsi="Times New Roman" w:cs="Times New Roman"/>
          <w:sz w:val="26"/>
          <w:szCs w:val="26"/>
        </w:rPr>
      </w:pPr>
    </w:p>
    <w:p w:rsidR="007B44BC" w:rsidRDefault="007B44BC" w:rsidP="006C1414">
      <w:pPr>
        <w:jc w:val="both"/>
        <w:rPr>
          <w:rFonts w:ascii="Times New Roman" w:hAnsi="Times New Roman" w:cs="Times New Roman"/>
          <w:sz w:val="26"/>
          <w:szCs w:val="26"/>
        </w:rPr>
      </w:pPr>
    </w:p>
    <w:p w:rsidR="004D3296" w:rsidRDefault="004D3296" w:rsidP="006C1414">
      <w:pPr>
        <w:jc w:val="both"/>
        <w:rPr>
          <w:rFonts w:ascii="Times New Roman" w:hAnsi="Times New Roman" w:cs="Times New Roman"/>
          <w:sz w:val="26"/>
          <w:szCs w:val="26"/>
        </w:rPr>
      </w:pPr>
    </w:p>
    <w:p w:rsidR="004D3296" w:rsidRDefault="004D3296" w:rsidP="006C1414">
      <w:pPr>
        <w:jc w:val="both"/>
        <w:rPr>
          <w:rFonts w:ascii="Times New Roman" w:hAnsi="Times New Roman" w:cs="Times New Roman"/>
          <w:sz w:val="26"/>
          <w:szCs w:val="26"/>
        </w:rPr>
      </w:pPr>
    </w:p>
    <w:p w:rsidR="004D3296" w:rsidRDefault="004D3296" w:rsidP="006C1414">
      <w:pPr>
        <w:jc w:val="both"/>
        <w:rPr>
          <w:rFonts w:ascii="Times New Roman" w:hAnsi="Times New Roman" w:cs="Times New Roman"/>
          <w:sz w:val="26"/>
          <w:szCs w:val="26"/>
        </w:rPr>
      </w:pPr>
    </w:p>
    <w:p w:rsidR="004D3296" w:rsidRDefault="004D3296" w:rsidP="006C1414">
      <w:pPr>
        <w:jc w:val="both"/>
        <w:rPr>
          <w:rFonts w:ascii="Times New Roman" w:hAnsi="Times New Roman" w:cs="Times New Roman"/>
          <w:sz w:val="26"/>
          <w:szCs w:val="26"/>
        </w:rPr>
      </w:pPr>
    </w:p>
    <w:p w:rsidR="004D3296" w:rsidRDefault="004D3296" w:rsidP="006C1414">
      <w:pPr>
        <w:jc w:val="both"/>
        <w:rPr>
          <w:rFonts w:ascii="Times New Roman" w:hAnsi="Times New Roman" w:cs="Times New Roman"/>
          <w:sz w:val="26"/>
          <w:szCs w:val="26"/>
        </w:rPr>
      </w:pPr>
    </w:p>
    <w:p w:rsidR="004D3296" w:rsidRPr="006C1414" w:rsidRDefault="004D3296" w:rsidP="006C1414">
      <w:pPr>
        <w:jc w:val="both"/>
        <w:rPr>
          <w:rFonts w:ascii="Times New Roman" w:hAnsi="Times New Roman" w:cs="Times New Roman"/>
          <w:sz w:val="26"/>
          <w:szCs w:val="26"/>
        </w:rPr>
      </w:pPr>
    </w:p>
    <w:p w:rsidR="007B44BC" w:rsidRPr="006C1414" w:rsidRDefault="007B44BC" w:rsidP="006C1414">
      <w:pPr>
        <w:jc w:val="both"/>
        <w:rPr>
          <w:rFonts w:ascii="Times New Roman" w:hAnsi="Times New Roman" w:cs="Times New Roman"/>
          <w:sz w:val="26"/>
          <w:szCs w:val="26"/>
        </w:rPr>
      </w:pPr>
    </w:p>
    <w:p w:rsidR="007B44BC" w:rsidRPr="006C1414" w:rsidRDefault="007B44BC" w:rsidP="006C1414">
      <w:pPr>
        <w:jc w:val="both"/>
        <w:rPr>
          <w:rFonts w:ascii="Times New Roman" w:hAnsi="Times New Roman" w:cs="Times New Roman"/>
          <w:sz w:val="26"/>
          <w:szCs w:val="26"/>
        </w:rPr>
      </w:pPr>
    </w:p>
    <w:p w:rsidR="007B44BC" w:rsidRPr="006C1414" w:rsidRDefault="007B44BC" w:rsidP="006C1414">
      <w:pPr>
        <w:ind w:left="4962"/>
        <w:rPr>
          <w:rFonts w:ascii="Times New Roman" w:hAnsi="Times New Roman" w:cs="Times New Roman"/>
          <w:sz w:val="26"/>
          <w:szCs w:val="26"/>
        </w:rPr>
      </w:pPr>
      <w:r w:rsidRPr="006C1414">
        <w:rPr>
          <w:rFonts w:ascii="Times New Roman" w:hAnsi="Times New Roman" w:cs="Times New Roman"/>
          <w:sz w:val="26"/>
          <w:szCs w:val="26"/>
        </w:rPr>
        <w:t xml:space="preserve">Выполнил: обучающийся __курса, </w:t>
      </w:r>
    </w:p>
    <w:p w:rsidR="007B44BC" w:rsidRPr="006C1414" w:rsidRDefault="007B44BC" w:rsidP="006C1414">
      <w:pPr>
        <w:ind w:left="4962"/>
        <w:rPr>
          <w:rFonts w:ascii="Times New Roman" w:hAnsi="Times New Roman" w:cs="Times New Roman"/>
          <w:sz w:val="26"/>
          <w:szCs w:val="26"/>
        </w:rPr>
      </w:pPr>
      <w:r w:rsidRPr="006C1414">
        <w:rPr>
          <w:rFonts w:ascii="Times New Roman" w:hAnsi="Times New Roman" w:cs="Times New Roman"/>
          <w:sz w:val="26"/>
          <w:szCs w:val="26"/>
        </w:rPr>
        <w:t>Группы № ____, ФИО</w:t>
      </w:r>
    </w:p>
    <w:p w:rsidR="007B44BC" w:rsidRPr="006C1414" w:rsidRDefault="007B44BC" w:rsidP="006C1414">
      <w:pPr>
        <w:tabs>
          <w:tab w:val="left" w:pos="5655"/>
        </w:tabs>
        <w:ind w:left="4962"/>
        <w:rPr>
          <w:rFonts w:ascii="Times New Roman" w:hAnsi="Times New Roman" w:cs="Times New Roman"/>
          <w:sz w:val="26"/>
          <w:szCs w:val="26"/>
        </w:rPr>
      </w:pPr>
      <w:r w:rsidRPr="006C1414">
        <w:rPr>
          <w:rFonts w:ascii="Times New Roman" w:hAnsi="Times New Roman" w:cs="Times New Roman"/>
          <w:sz w:val="26"/>
          <w:szCs w:val="26"/>
        </w:rPr>
        <w:t>Проверил:</w:t>
      </w:r>
    </w:p>
    <w:p w:rsidR="007B44BC" w:rsidRPr="006C1414" w:rsidRDefault="007B44BC" w:rsidP="006C1414">
      <w:pPr>
        <w:ind w:left="4962"/>
        <w:rPr>
          <w:rFonts w:ascii="Times New Roman" w:hAnsi="Times New Roman" w:cs="Times New Roman"/>
          <w:sz w:val="26"/>
          <w:szCs w:val="26"/>
        </w:rPr>
      </w:pPr>
      <w:r w:rsidRPr="006C1414">
        <w:rPr>
          <w:rFonts w:ascii="Times New Roman" w:hAnsi="Times New Roman" w:cs="Times New Roman"/>
          <w:sz w:val="26"/>
          <w:szCs w:val="26"/>
        </w:rPr>
        <w:t xml:space="preserve">Преподаватель: ______ФИО </w:t>
      </w:r>
    </w:p>
    <w:p w:rsidR="007B44BC" w:rsidRPr="006C1414" w:rsidRDefault="007B44BC" w:rsidP="006C1414">
      <w:pPr>
        <w:ind w:left="4962"/>
        <w:rPr>
          <w:rFonts w:ascii="Times New Roman" w:hAnsi="Times New Roman" w:cs="Times New Roman"/>
          <w:sz w:val="26"/>
          <w:szCs w:val="26"/>
        </w:rPr>
      </w:pPr>
      <w:r w:rsidRPr="006C1414">
        <w:rPr>
          <w:rFonts w:ascii="Times New Roman" w:hAnsi="Times New Roman" w:cs="Times New Roman"/>
          <w:sz w:val="26"/>
          <w:szCs w:val="26"/>
        </w:rPr>
        <w:t>___ (отметка)</w:t>
      </w:r>
    </w:p>
    <w:p w:rsidR="007B44BC" w:rsidRPr="006C1414" w:rsidRDefault="007B44BC" w:rsidP="006C1414">
      <w:pPr>
        <w:tabs>
          <w:tab w:val="left" w:pos="6975"/>
        </w:tabs>
        <w:jc w:val="both"/>
        <w:rPr>
          <w:rFonts w:ascii="Times New Roman" w:hAnsi="Times New Roman" w:cs="Times New Roman"/>
          <w:sz w:val="26"/>
          <w:szCs w:val="26"/>
        </w:rPr>
      </w:pPr>
    </w:p>
    <w:p w:rsidR="007B44BC" w:rsidRPr="006C1414" w:rsidRDefault="007B44BC" w:rsidP="006C1414">
      <w:pPr>
        <w:jc w:val="both"/>
        <w:rPr>
          <w:rFonts w:ascii="Times New Roman" w:hAnsi="Times New Roman" w:cs="Times New Roman"/>
          <w:sz w:val="26"/>
          <w:szCs w:val="26"/>
        </w:rPr>
      </w:pPr>
    </w:p>
    <w:p w:rsidR="007B44BC" w:rsidRDefault="007B44BC" w:rsidP="006C1414">
      <w:pPr>
        <w:jc w:val="both"/>
        <w:rPr>
          <w:rFonts w:ascii="Times New Roman" w:hAnsi="Times New Roman" w:cs="Times New Roman"/>
          <w:sz w:val="26"/>
          <w:szCs w:val="26"/>
        </w:rPr>
      </w:pPr>
    </w:p>
    <w:p w:rsidR="004D3296" w:rsidRDefault="004D3296" w:rsidP="006C1414">
      <w:pPr>
        <w:jc w:val="both"/>
        <w:rPr>
          <w:rFonts w:ascii="Times New Roman" w:hAnsi="Times New Roman" w:cs="Times New Roman"/>
          <w:sz w:val="26"/>
          <w:szCs w:val="26"/>
        </w:rPr>
      </w:pPr>
    </w:p>
    <w:p w:rsidR="004D3296" w:rsidRDefault="004D3296" w:rsidP="006C1414">
      <w:pPr>
        <w:jc w:val="both"/>
        <w:rPr>
          <w:rFonts w:ascii="Times New Roman" w:hAnsi="Times New Roman" w:cs="Times New Roman"/>
          <w:sz w:val="26"/>
          <w:szCs w:val="26"/>
        </w:rPr>
      </w:pPr>
    </w:p>
    <w:p w:rsidR="004D3296" w:rsidRDefault="004D3296" w:rsidP="006C1414">
      <w:pPr>
        <w:jc w:val="both"/>
        <w:rPr>
          <w:rFonts w:ascii="Times New Roman" w:hAnsi="Times New Roman" w:cs="Times New Roman"/>
          <w:sz w:val="26"/>
          <w:szCs w:val="26"/>
        </w:rPr>
      </w:pPr>
    </w:p>
    <w:p w:rsidR="004D3296" w:rsidRDefault="004D3296" w:rsidP="006C1414">
      <w:pPr>
        <w:jc w:val="both"/>
        <w:rPr>
          <w:rFonts w:ascii="Times New Roman" w:hAnsi="Times New Roman" w:cs="Times New Roman"/>
          <w:sz w:val="26"/>
          <w:szCs w:val="26"/>
        </w:rPr>
      </w:pPr>
    </w:p>
    <w:p w:rsidR="004D3296" w:rsidRDefault="004D3296" w:rsidP="006C1414">
      <w:pPr>
        <w:jc w:val="both"/>
        <w:rPr>
          <w:rFonts w:ascii="Times New Roman" w:hAnsi="Times New Roman" w:cs="Times New Roman"/>
          <w:sz w:val="26"/>
          <w:szCs w:val="26"/>
        </w:rPr>
      </w:pPr>
    </w:p>
    <w:p w:rsidR="007B44BC" w:rsidRDefault="007B44BC" w:rsidP="006C1414">
      <w:pPr>
        <w:jc w:val="both"/>
        <w:rPr>
          <w:rFonts w:ascii="Times New Roman" w:hAnsi="Times New Roman" w:cs="Times New Roman"/>
          <w:sz w:val="26"/>
          <w:szCs w:val="26"/>
        </w:rPr>
      </w:pPr>
    </w:p>
    <w:p w:rsidR="004D3296" w:rsidRDefault="004D3296" w:rsidP="006C1414">
      <w:pPr>
        <w:jc w:val="both"/>
        <w:rPr>
          <w:rFonts w:ascii="Times New Roman" w:hAnsi="Times New Roman" w:cs="Times New Roman"/>
          <w:sz w:val="26"/>
          <w:szCs w:val="26"/>
        </w:rPr>
      </w:pPr>
    </w:p>
    <w:p w:rsidR="004D3296" w:rsidRPr="006C1414" w:rsidRDefault="004D3296" w:rsidP="006C1414">
      <w:pPr>
        <w:jc w:val="both"/>
        <w:rPr>
          <w:rFonts w:ascii="Times New Roman" w:hAnsi="Times New Roman" w:cs="Times New Roman"/>
          <w:sz w:val="26"/>
          <w:szCs w:val="26"/>
        </w:rPr>
      </w:pPr>
    </w:p>
    <w:p w:rsidR="007B44BC" w:rsidRPr="006C1414" w:rsidRDefault="007B44BC" w:rsidP="006C1414">
      <w:pPr>
        <w:jc w:val="both"/>
        <w:rPr>
          <w:rFonts w:ascii="Times New Roman" w:hAnsi="Times New Roman" w:cs="Times New Roman"/>
          <w:sz w:val="26"/>
          <w:szCs w:val="26"/>
        </w:rPr>
      </w:pPr>
    </w:p>
    <w:p w:rsidR="006D71CA" w:rsidRPr="006C1414" w:rsidRDefault="007B44BC" w:rsidP="00592549">
      <w:pPr>
        <w:jc w:val="center"/>
        <w:rPr>
          <w:rFonts w:ascii="Times New Roman" w:hAnsi="Times New Roman" w:cs="Times New Roman"/>
          <w:sz w:val="26"/>
          <w:szCs w:val="26"/>
        </w:rPr>
      </w:pPr>
      <w:r w:rsidRPr="006C1414">
        <w:rPr>
          <w:rFonts w:ascii="Times New Roman" w:hAnsi="Times New Roman" w:cs="Times New Roman"/>
          <w:sz w:val="26"/>
          <w:szCs w:val="26"/>
        </w:rPr>
        <w:t>Казань, 20____г.</w:t>
      </w:r>
    </w:p>
    <w:sectPr w:rsidR="006D71CA" w:rsidRPr="006C1414" w:rsidSect="000F612C">
      <w:footerReference w:type="even" r:id="rId12"/>
      <w:footerReference w:type="default" r:id="rId13"/>
      <w:pgSz w:w="11900" w:h="16840"/>
      <w:pgMar w:top="1087" w:right="842" w:bottom="1279" w:left="1036" w:header="0" w:footer="3" w:gutter="0"/>
      <w:cols w:space="720"/>
      <w:noEndnote/>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0B32B9" w:rsidRDefault="000B32B9">
      <w:r>
        <w:separator/>
      </w:r>
    </w:p>
  </w:endnote>
  <w:endnote w:type="continuationSeparator" w:id="0">
    <w:p w:rsidR="000B32B9" w:rsidRDefault="000B32B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libri Light">
    <w:panose1 w:val="020F0302020204030204"/>
    <w:charset w:val="CC"/>
    <w:family w:val="swiss"/>
    <w:pitch w:val="variable"/>
    <w:sig w:usb0="A00002EF" w:usb1="4000207B" w:usb2="00000000" w:usb3="00000000" w:csb0="0000019F" w:csb1="00000000"/>
  </w:font>
  <w:font w:name="Franklin Gothic Heavy">
    <w:charset w:val="CC"/>
    <w:family w:val="swiss"/>
    <w:pitch w:val="variable"/>
    <w:sig w:usb0="00000287" w:usb1="00000000" w:usb2="00000000" w:usb3="00000000" w:csb0="0000009F" w:csb1="00000000"/>
  </w:font>
  <w:font w:name="CordiaUPC">
    <w:panose1 w:val="020B0304020202020204"/>
    <w:charset w:val="00"/>
    <w:family w:val="swiss"/>
    <w:pitch w:val="variable"/>
    <w:sig w:usb0="81000003" w:usb1="00000000" w:usb2="00000000" w:usb3="00000000" w:csb0="00010001" w:csb1="00000000"/>
  </w:font>
  <w:font w:name="Calibri">
    <w:panose1 w:val="020F0502020204030204"/>
    <w:charset w:val="CC"/>
    <w:family w:val="swiss"/>
    <w:pitch w:val="variable"/>
    <w:sig w:usb0="E00002FF" w:usb1="4000A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Verdana">
    <w:panose1 w:val="020B0604030504040204"/>
    <w:charset w:val="CC"/>
    <w:family w:val="swiss"/>
    <w:pitch w:val="variable"/>
    <w:sig w:usb0="A10006FF" w:usb1="4000205B" w:usb2="00000010" w:usb3="00000000" w:csb0="0000019F" w:csb1="00000000"/>
  </w:font>
  <w:font w:name="Lucida Sans Unicode">
    <w:panose1 w:val="020B0602030504020204"/>
    <w:charset w:val="CC"/>
    <w:family w:val="swiss"/>
    <w:pitch w:val="variable"/>
    <w:sig w:usb0="80000AFF" w:usb1="0000396B" w:usb2="00000000" w:usb3="00000000" w:csb0="000000BF" w:csb1="00000000"/>
  </w:font>
  <w:font w:name="Arial">
    <w:panose1 w:val="020B0604020202020204"/>
    <w:charset w:val="CC"/>
    <w:family w:val="swiss"/>
    <w:pitch w:val="variable"/>
    <w:sig w:usb0="E0002AFF" w:usb1="C0007843" w:usb2="00000009" w:usb3="00000000" w:csb0="000001FF" w:csb1="00000000"/>
  </w:font>
  <w:font w:name="HeliosCondBlack">
    <w:altName w:val="Arial"/>
    <w:panose1 w:val="00000000000000000000"/>
    <w:charset w:val="00"/>
    <w:family w:val="swiss"/>
    <w:notTrueType/>
    <w:pitch w:val="default"/>
    <w:sig w:usb0="00000003" w:usb1="00000000" w:usb2="00000000" w:usb3="00000000" w:csb0="00000001" w:csb1="00000000"/>
  </w:font>
  <w:font w:name="TimesNewRomanPSMT-Identity-H">
    <w:altName w:val="MS Mincho"/>
    <w:panose1 w:val="00000000000000000000"/>
    <w:charset w:val="80"/>
    <w:family w:val="auto"/>
    <w:notTrueType/>
    <w:pitch w:val="default"/>
    <w:sig w:usb0="00000001" w:usb1="08070000" w:usb2="00000010" w:usb3="00000000" w:csb0="00020000" w:csb1="00000000"/>
  </w:font>
  <w:font w:name="Arial-BoldMT">
    <w:altName w:val="Arial Unicode MS"/>
    <w:panose1 w:val="00000000000000000000"/>
    <w:charset w:val="80"/>
    <w:family w:val="auto"/>
    <w:notTrueType/>
    <w:pitch w:val="default"/>
    <w:sig w:usb0="00000001" w:usb1="08070000" w:usb2="00000010" w:usb3="00000000" w:csb0="0002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00E17" w:rsidRDefault="00900E17" w:rsidP="00813FCF">
    <w:pPr>
      <w:pStyle w:val="af4"/>
      <w:framePr w:wrap="around" w:vAnchor="text" w:hAnchor="margin" w:xAlign="right" w:y="1"/>
      <w:rPr>
        <w:rStyle w:val="afe"/>
      </w:rPr>
    </w:pPr>
    <w:r>
      <w:rPr>
        <w:rStyle w:val="afe"/>
      </w:rPr>
      <w:fldChar w:fldCharType="begin"/>
    </w:r>
    <w:r>
      <w:rPr>
        <w:rStyle w:val="afe"/>
      </w:rPr>
      <w:instrText xml:space="preserve">PAGE  </w:instrText>
    </w:r>
    <w:r>
      <w:rPr>
        <w:rStyle w:val="afe"/>
      </w:rPr>
      <w:fldChar w:fldCharType="separate"/>
    </w:r>
    <w:r>
      <w:rPr>
        <w:rStyle w:val="afe"/>
        <w:noProof/>
      </w:rPr>
      <w:t>76</w:t>
    </w:r>
    <w:r>
      <w:rPr>
        <w:rStyle w:val="afe"/>
      </w:rPr>
      <w:fldChar w:fldCharType="end"/>
    </w:r>
  </w:p>
  <w:p w:rsidR="00900E17" w:rsidRDefault="00900E17" w:rsidP="00813FCF">
    <w:pPr>
      <w:pStyle w:val="af4"/>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00E17" w:rsidRDefault="00900E17" w:rsidP="00813FCF">
    <w:pPr>
      <w:pStyle w:val="af4"/>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0B32B9" w:rsidRDefault="000B32B9">
      <w:r>
        <w:separator/>
      </w:r>
    </w:p>
  </w:footnote>
  <w:footnote w:type="continuationSeparator" w:id="0">
    <w:p w:rsidR="000B32B9" w:rsidRDefault="000B32B9">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00001"/>
    <w:multiLevelType w:val="multilevel"/>
    <w:tmpl w:val="00000001"/>
    <w:name w:val="WW8Num1"/>
    <w:lvl w:ilvl="0">
      <w:start w:val="1"/>
      <w:numFmt w:val="decimal"/>
      <w:lvlText w:val="%1."/>
      <w:lvlJc w:val="left"/>
      <w:pPr>
        <w:tabs>
          <w:tab w:val="num" w:pos="720"/>
        </w:tabs>
        <w:ind w:left="720" w:hanging="360"/>
      </w:pPr>
    </w:lvl>
    <w:lvl w:ilvl="1">
      <w:start w:val="1"/>
      <w:numFmt w:val="decimal"/>
      <w:lvlText w:val="%1.%2."/>
      <w:lvlJc w:val="left"/>
      <w:pPr>
        <w:tabs>
          <w:tab w:val="num" w:pos="1080"/>
        </w:tabs>
        <w:ind w:left="1080" w:hanging="360"/>
      </w:pPr>
    </w:lvl>
    <w:lvl w:ilvl="2">
      <w:start w:val="1"/>
      <w:numFmt w:val="decimal"/>
      <w:lvlText w:val="%1.%2.%3."/>
      <w:lvlJc w:val="left"/>
      <w:pPr>
        <w:tabs>
          <w:tab w:val="num" w:pos="1440"/>
        </w:tabs>
        <w:ind w:left="1440" w:hanging="360"/>
      </w:pPr>
    </w:lvl>
    <w:lvl w:ilvl="3">
      <w:start w:val="1"/>
      <w:numFmt w:val="decimal"/>
      <w:lvlText w:val="%1.%2.%3.%4."/>
      <w:lvlJc w:val="left"/>
      <w:pPr>
        <w:tabs>
          <w:tab w:val="num" w:pos="1800"/>
        </w:tabs>
        <w:ind w:left="1800" w:hanging="360"/>
      </w:pPr>
    </w:lvl>
    <w:lvl w:ilvl="4">
      <w:start w:val="1"/>
      <w:numFmt w:val="decimal"/>
      <w:lvlText w:val="%1.%2.%3.%4.%5."/>
      <w:lvlJc w:val="left"/>
      <w:pPr>
        <w:tabs>
          <w:tab w:val="num" w:pos="2160"/>
        </w:tabs>
        <w:ind w:left="2160" w:hanging="360"/>
      </w:pPr>
    </w:lvl>
    <w:lvl w:ilvl="5">
      <w:start w:val="1"/>
      <w:numFmt w:val="decimal"/>
      <w:lvlText w:val="%1.%2.%3.%4.%5.%6."/>
      <w:lvlJc w:val="left"/>
      <w:pPr>
        <w:tabs>
          <w:tab w:val="num" w:pos="2520"/>
        </w:tabs>
        <w:ind w:left="2520" w:hanging="360"/>
      </w:pPr>
    </w:lvl>
    <w:lvl w:ilvl="6">
      <w:start w:val="1"/>
      <w:numFmt w:val="decimal"/>
      <w:lvlText w:val="%1.%2.%3.%4.%5.%6.%7."/>
      <w:lvlJc w:val="left"/>
      <w:pPr>
        <w:tabs>
          <w:tab w:val="num" w:pos="2880"/>
        </w:tabs>
        <w:ind w:left="2880" w:hanging="360"/>
      </w:pPr>
    </w:lvl>
    <w:lvl w:ilvl="7">
      <w:start w:val="1"/>
      <w:numFmt w:val="decimal"/>
      <w:lvlText w:val="%1.%2.%3.%4.%5.%6.%7.%8."/>
      <w:lvlJc w:val="left"/>
      <w:pPr>
        <w:tabs>
          <w:tab w:val="num" w:pos="3240"/>
        </w:tabs>
        <w:ind w:left="3240" w:hanging="360"/>
      </w:pPr>
    </w:lvl>
    <w:lvl w:ilvl="8">
      <w:start w:val="1"/>
      <w:numFmt w:val="decimal"/>
      <w:lvlText w:val="%1.%2.%3.%4.%5.%6.%7.%8.%9."/>
      <w:lvlJc w:val="left"/>
      <w:pPr>
        <w:tabs>
          <w:tab w:val="num" w:pos="3600"/>
        </w:tabs>
        <w:ind w:left="3600" w:hanging="360"/>
      </w:pPr>
    </w:lvl>
  </w:abstractNum>
  <w:abstractNum w:abstractNumId="1" w15:restartNumberingAfterBreak="0">
    <w:nsid w:val="00000004"/>
    <w:multiLevelType w:val="multilevel"/>
    <w:tmpl w:val="00000004"/>
    <w:name w:val="WW8Num4"/>
    <w:lvl w:ilvl="0">
      <w:start w:val="5"/>
      <w:numFmt w:val="decimal"/>
      <w:lvlText w:val="%1."/>
      <w:lvlJc w:val="left"/>
      <w:pPr>
        <w:tabs>
          <w:tab w:val="num" w:pos="720"/>
        </w:tabs>
        <w:ind w:left="720" w:hanging="360"/>
      </w:pPr>
    </w:lvl>
    <w:lvl w:ilvl="1">
      <w:start w:val="5"/>
      <w:numFmt w:val="decimal"/>
      <w:lvlText w:val="%1.%2."/>
      <w:lvlJc w:val="left"/>
      <w:pPr>
        <w:tabs>
          <w:tab w:val="num" w:pos="1080"/>
        </w:tabs>
        <w:ind w:left="1080" w:hanging="360"/>
      </w:pPr>
    </w:lvl>
    <w:lvl w:ilvl="2">
      <w:start w:val="1"/>
      <w:numFmt w:val="decimal"/>
      <w:lvlText w:val="%1.%2.%3."/>
      <w:lvlJc w:val="left"/>
      <w:pPr>
        <w:tabs>
          <w:tab w:val="num" w:pos="1440"/>
        </w:tabs>
        <w:ind w:left="1440" w:hanging="360"/>
      </w:pPr>
    </w:lvl>
    <w:lvl w:ilvl="3">
      <w:start w:val="1"/>
      <w:numFmt w:val="decimal"/>
      <w:lvlText w:val="%1.%2.%3.%4."/>
      <w:lvlJc w:val="left"/>
      <w:pPr>
        <w:tabs>
          <w:tab w:val="num" w:pos="1800"/>
        </w:tabs>
        <w:ind w:left="1800" w:hanging="360"/>
      </w:pPr>
    </w:lvl>
    <w:lvl w:ilvl="4">
      <w:start w:val="1"/>
      <w:numFmt w:val="decimal"/>
      <w:lvlText w:val="%1.%2.%3.%4.%5."/>
      <w:lvlJc w:val="left"/>
      <w:pPr>
        <w:tabs>
          <w:tab w:val="num" w:pos="2160"/>
        </w:tabs>
        <w:ind w:left="2160" w:hanging="360"/>
      </w:pPr>
    </w:lvl>
    <w:lvl w:ilvl="5">
      <w:start w:val="1"/>
      <w:numFmt w:val="decimal"/>
      <w:lvlText w:val="%1.%2.%3.%4.%5.%6."/>
      <w:lvlJc w:val="left"/>
      <w:pPr>
        <w:tabs>
          <w:tab w:val="num" w:pos="2520"/>
        </w:tabs>
        <w:ind w:left="2520" w:hanging="360"/>
      </w:pPr>
    </w:lvl>
    <w:lvl w:ilvl="6">
      <w:start w:val="1"/>
      <w:numFmt w:val="decimal"/>
      <w:lvlText w:val="%1.%2.%3.%4.%5.%6.%7."/>
      <w:lvlJc w:val="left"/>
      <w:pPr>
        <w:tabs>
          <w:tab w:val="num" w:pos="2880"/>
        </w:tabs>
        <w:ind w:left="2880" w:hanging="360"/>
      </w:pPr>
    </w:lvl>
    <w:lvl w:ilvl="7">
      <w:start w:val="1"/>
      <w:numFmt w:val="decimal"/>
      <w:lvlText w:val="%1.%2.%3.%4.%5.%6.%7.%8."/>
      <w:lvlJc w:val="left"/>
      <w:pPr>
        <w:tabs>
          <w:tab w:val="num" w:pos="3240"/>
        </w:tabs>
        <w:ind w:left="3240" w:hanging="360"/>
      </w:pPr>
    </w:lvl>
    <w:lvl w:ilvl="8">
      <w:start w:val="1"/>
      <w:numFmt w:val="decimal"/>
      <w:lvlText w:val="%1.%2.%3.%4.%5.%6.%7.%8.%9."/>
      <w:lvlJc w:val="left"/>
      <w:pPr>
        <w:tabs>
          <w:tab w:val="num" w:pos="3600"/>
        </w:tabs>
        <w:ind w:left="3600" w:hanging="360"/>
      </w:pPr>
    </w:lvl>
  </w:abstractNum>
  <w:abstractNum w:abstractNumId="2" w15:restartNumberingAfterBreak="0">
    <w:nsid w:val="00000009"/>
    <w:multiLevelType w:val="singleLevel"/>
    <w:tmpl w:val="00000009"/>
    <w:name w:val="WW8Num13"/>
    <w:lvl w:ilvl="0">
      <w:numFmt w:val="bullet"/>
      <w:lvlText w:val="-"/>
      <w:lvlJc w:val="left"/>
      <w:pPr>
        <w:ind w:left="720" w:hanging="360"/>
      </w:pPr>
      <w:rPr>
        <w:rFonts w:ascii="Times New Roman" w:hAnsi="Times New Roman"/>
      </w:rPr>
    </w:lvl>
  </w:abstractNum>
  <w:abstractNum w:abstractNumId="3" w15:restartNumberingAfterBreak="0">
    <w:nsid w:val="0000000B"/>
    <w:multiLevelType w:val="singleLevel"/>
    <w:tmpl w:val="0000000B"/>
    <w:name w:val="WW8Num9"/>
    <w:lvl w:ilvl="0">
      <w:numFmt w:val="bullet"/>
      <w:lvlText w:val="-"/>
      <w:lvlJc w:val="left"/>
      <w:pPr>
        <w:ind w:left="720" w:hanging="360"/>
      </w:pPr>
      <w:rPr>
        <w:rFonts w:ascii="Times New Roman" w:hAnsi="Times New Roman"/>
      </w:rPr>
    </w:lvl>
  </w:abstractNum>
  <w:abstractNum w:abstractNumId="4" w15:restartNumberingAfterBreak="0">
    <w:nsid w:val="06D96595"/>
    <w:multiLevelType w:val="multilevel"/>
    <w:tmpl w:val="8F808E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073F30DC"/>
    <w:multiLevelType w:val="multilevel"/>
    <w:tmpl w:val="6DDE35E6"/>
    <w:lvl w:ilvl="0">
      <w:start w:val="1"/>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15:restartNumberingAfterBreak="0">
    <w:nsid w:val="081A0AD9"/>
    <w:multiLevelType w:val="hybridMultilevel"/>
    <w:tmpl w:val="9FA27FDC"/>
    <w:lvl w:ilvl="0" w:tplc="04190005">
      <w:start w:val="1"/>
      <w:numFmt w:val="bullet"/>
      <w:lvlText w:val=""/>
      <w:lvlJc w:val="left"/>
      <w:pPr>
        <w:tabs>
          <w:tab w:val="num" w:pos="1259"/>
        </w:tabs>
        <w:ind w:left="1259" w:hanging="360"/>
      </w:pPr>
      <w:rPr>
        <w:rFonts w:ascii="Wingdings" w:hAnsi="Wingdings" w:hint="default"/>
      </w:rPr>
    </w:lvl>
    <w:lvl w:ilvl="1" w:tplc="04190003" w:tentative="1">
      <w:start w:val="1"/>
      <w:numFmt w:val="bullet"/>
      <w:lvlText w:val="o"/>
      <w:lvlJc w:val="left"/>
      <w:pPr>
        <w:tabs>
          <w:tab w:val="num" w:pos="1979"/>
        </w:tabs>
        <w:ind w:left="1979" w:hanging="360"/>
      </w:pPr>
      <w:rPr>
        <w:rFonts w:ascii="Courier New" w:hAnsi="Courier New" w:cs="Courier New" w:hint="default"/>
      </w:rPr>
    </w:lvl>
    <w:lvl w:ilvl="2" w:tplc="04190005" w:tentative="1">
      <w:start w:val="1"/>
      <w:numFmt w:val="bullet"/>
      <w:lvlText w:val=""/>
      <w:lvlJc w:val="left"/>
      <w:pPr>
        <w:tabs>
          <w:tab w:val="num" w:pos="2699"/>
        </w:tabs>
        <w:ind w:left="2699" w:hanging="360"/>
      </w:pPr>
      <w:rPr>
        <w:rFonts w:ascii="Wingdings" w:hAnsi="Wingdings" w:hint="default"/>
      </w:rPr>
    </w:lvl>
    <w:lvl w:ilvl="3" w:tplc="04190001" w:tentative="1">
      <w:start w:val="1"/>
      <w:numFmt w:val="bullet"/>
      <w:lvlText w:val=""/>
      <w:lvlJc w:val="left"/>
      <w:pPr>
        <w:tabs>
          <w:tab w:val="num" w:pos="3419"/>
        </w:tabs>
        <w:ind w:left="3419" w:hanging="360"/>
      </w:pPr>
      <w:rPr>
        <w:rFonts w:ascii="Symbol" w:hAnsi="Symbol" w:hint="default"/>
      </w:rPr>
    </w:lvl>
    <w:lvl w:ilvl="4" w:tplc="04190003" w:tentative="1">
      <w:start w:val="1"/>
      <w:numFmt w:val="bullet"/>
      <w:lvlText w:val="o"/>
      <w:lvlJc w:val="left"/>
      <w:pPr>
        <w:tabs>
          <w:tab w:val="num" w:pos="4139"/>
        </w:tabs>
        <w:ind w:left="4139" w:hanging="360"/>
      </w:pPr>
      <w:rPr>
        <w:rFonts w:ascii="Courier New" w:hAnsi="Courier New" w:cs="Courier New" w:hint="default"/>
      </w:rPr>
    </w:lvl>
    <w:lvl w:ilvl="5" w:tplc="04190005" w:tentative="1">
      <w:start w:val="1"/>
      <w:numFmt w:val="bullet"/>
      <w:lvlText w:val=""/>
      <w:lvlJc w:val="left"/>
      <w:pPr>
        <w:tabs>
          <w:tab w:val="num" w:pos="4859"/>
        </w:tabs>
        <w:ind w:left="4859" w:hanging="360"/>
      </w:pPr>
      <w:rPr>
        <w:rFonts w:ascii="Wingdings" w:hAnsi="Wingdings" w:hint="default"/>
      </w:rPr>
    </w:lvl>
    <w:lvl w:ilvl="6" w:tplc="04190001" w:tentative="1">
      <w:start w:val="1"/>
      <w:numFmt w:val="bullet"/>
      <w:lvlText w:val=""/>
      <w:lvlJc w:val="left"/>
      <w:pPr>
        <w:tabs>
          <w:tab w:val="num" w:pos="5579"/>
        </w:tabs>
        <w:ind w:left="5579" w:hanging="360"/>
      </w:pPr>
      <w:rPr>
        <w:rFonts w:ascii="Symbol" w:hAnsi="Symbol" w:hint="default"/>
      </w:rPr>
    </w:lvl>
    <w:lvl w:ilvl="7" w:tplc="04190003" w:tentative="1">
      <w:start w:val="1"/>
      <w:numFmt w:val="bullet"/>
      <w:lvlText w:val="o"/>
      <w:lvlJc w:val="left"/>
      <w:pPr>
        <w:tabs>
          <w:tab w:val="num" w:pos="6299"/>
        </w:tabs>
        <w:ind w:left="6299" w:hanging="360"/>
      </w:pPr>
      <w:rPr>
        <w:rFonts w:ascii="Courier New" w:hAnsi="Courier New" w:cs="Courier New" w:hint="default"/>
      </w:rPr>
    </w:lvl>
    <w:lvl w:ilvl="8" w:tplc="04190005" w:tentative="1">
      <w:start w:val="1"/>
      <w:numFmt w:val="bullet"/>
      <w:lvlText w:val=""/>
      <w:lvlJc w:val="left"/>
      <w:pPr>
        <w:tabs>
          <w:tab w:val="num" w:pos="7019"/>
        </w:tabs>
        <w:ind w:left="7019" w:hanging="360"/>
      </w:pPr>
      <w:rPr>
        <w:rFonts w:ascii="Wingdings" w:hAnsi="Wingdings" w:hint="default"/>
      </w:rPr>
    </w:lvl>
  </w:abstractNum>
  <w:abstractNum w:abstractNumId="7" w15:restartNumberingAfterBreak="0">
    <w:nsid w:val="089862B5"/>
    <w:multiLevelType w:val="multilevel"/>
    <w:tmpl w:val="0EA2E0B4"/>
    <w:lvl w:ilvl="0">
      <w:start w:val="1"/>
      <w:numFmt w:val="decimal"/>
      <w:lvlText w:val="3.3.%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15:restartNumberingAfterBreak="0">
    <w:nsid w:val="09900CF4"/>
    <w:multiLevelType w:val="hybridMultilevel"/>
    <w:tmpl w:val="28465194"/>
    <w:lvl w:ilvl="0" w:tplc="04190001">
      <w:start w:val="1"/>
      <w:numFmt w:val="bullet"/>
      <w:lvlText w:val=""/>
      <w:lvlJc w:val="left"/>
      <w:pPr>
        <w:ind w:left="899" w:hanging="360"/>
      </w:pPr>
      <w:rPr>
        <w:rFonts w:ascii="Symbol" w:hAnsi="Symbol" w:hint="default"/>
      </w:rPr>
    </w:lvl>
    <w:lvl w:ilvl="1" w:tplc="04190003" w:tentative="1">
      <w:start w:val="1"/>
      <w:numFmt w:val="bullet"/>
      <w:lvlText w:val="o"/>
      <w:lvlJc w:val="left"/>
      <w:pPr>
        <w:ind w:left="1619" w:hanging="360"/>
      </w:pPr>
      <w:rPr>
        <w:rFonts w:ascii="Courier New" w:hAnsi="Courier New" w:cs="Courier New" w:hint="default"/>
      </w:rPr>
    </w:lvl>
    <w:lvl w:ilvl="2" w:tplc="04190005" w:tentative="1">
      <w:start w:val="1"/>
      <w:numFmt w:val="bullet"/>
      <w:lvlText w:val=""/>
      <w:lvlJc w:val="left"/>
      <w:pPr>
        <w:ind w:left="2339" w:hanging="360"/>
      </w:pPr>
      <w:rPr>
        <w:rFonts w:ascii="Wingdings" w:hAnsi="Wingdings" w:hint="default"/>
      </w:rPr>
    </w:lvl>
    <w:lvl w:ilvl="3" w:tplc="04190001" w:tentative="1">
      <w:start w:val="1"/>
      <w:numFmt w:val="bullet"/>
      <w:lvlText w:val=""/>
      <w:lvlJc w:val="left"/>
      <w:pPr>
        <w:ind w:left="3059" w:hanging="360"/>
      </w:pPr>
      <w:rPr>
        <w:rFonts w:ascii="Symbol" w:hAnsi="Symbol" w:hint="default"/>
      </w:rPr>
    </w:lvl>
    <w:lvl w:ilvl="4" w:tplc="04190003" w:tentative="1">
      <w:start w:val="1"/>
      <w:numFmt w:val="bullet"/>
      <w:lvlText w:val="o"/>
      <w:lvlJc w:val="left"/>
      <w:pPr>
        <w:ind w:left="3779" w:hanging="360"/>
      </w:pPr>
      <w:rPr>
        <w:rFonts w:ascii="Courier New" w:hAnsi="Courier New" w:cs="Courier New" w:hint="default"/>
      </w:rPr>
    </w:lvl>
    <w:lvl w:ilvl="5" w:tplc="04190005" w:tentative="1">
      <w:start w:val="1"/>
      <w:numFmt w:val="bullet"/>
      <w:lvlText w:val=""/>
      <w:lvlJc w:val="left"/>
      <w:pPr>
        <w:ind w:left="4499" w:hanging="360"/>
      </w:pPr>
      <w:rPr>
        <w:rFonts w:ascii="Wingdings" w:hAnsi="Wingdings" w:hint="default"/>
      </w:rPr>
    </w:lvl>
    <w:lvl w:ilvl="6" w:tplc="04190001" w:tentative="1">
      <w:start w:val="1"/>
      <w:numFmt w:val="bullet"/>
      <w:lvlText w:val=""/>
      <w:lvlJc w:val="left"/>
      <w:pPr>
        <w:ind w:left="5219" w:hanging="360"/>
      </w:pPr>
      <w:rPr>
        <w:rFonts w:ascii="Symbol" w:hAnsi="Symbol" w:hint="default"/>
      </w:rPr>
    </w:lvl>
    <w:lvl w:ilvl="7" w:tplc="04190003" w:tentative="1">
      <w:start w:val="1"/>
      <w:numFmt w:val="bullet"/>
      <w:lvlText w:val="o"/>
      <w:lvlJc w:val="left"/>
      <w:pPr>
        <w:ind w:left="5939" w:hanging="360"/>
      </w:pPr>
      <w:rPr>
        <w:rFonts w:ascii="Courier New" w:hAnsi="Courier New" w:cs="Courier New" w:hint="default"/>
      </w:rPr>
    </w:lvl>
    <w:lvl w:ilvl="8" w:tplc="04190005" w:tentative="1">
      <w:start w:val="1"/>
      <w:numFmt w:val="bullet"/>
      <w:lvlText w:val=""/>
      <w:lvlJc w:val="left"/>
      <w:pPr>
        <w:ind w:left="6659" w:hanging="360"/>
      </w:pPr>
      <w:rPr>
        <w:rFonts w:ascii="Wingdings" w:hAnsi="Wingdings" w:hint="default"/>
      </w:rPr>
    </w:lvl>
  </w:abstractNum>
  <w:abstractNum w:abstractNumId="9" w15:restartNumberingAfterBreak="0">
    <w:nsid w:val="0CA65DD7"/>
    <w:multiLevelType w:val="multilevel"/>
    <w:tmpl w:val="A04E52DC"/>
    <w:lvl w:ilvl="0">
      <w:start w:val="1"/>
      <w:numFmt w:val="decimal"/>
      <w:lvlText w:val="3.2.%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15:restartNumberingAfterBreak="0">
    <w:nsid w:val="13E0370D"/>
    <w:multiLevelType w:val="multilevel"/>
    <w:tmpl w:val="439C205C"/>
    <w:lvl w:ilvl="0">
      <w:start w:val="6"/>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15:restartNumberingAfterBreak="0">
    <w:nsid w:val="15E82B22"/>
    <w:multiLevelType w:val="multilevel"/>
    <w:tmpl w:val="D682C6B4"/>
    <w:lvl w:ilvl="0">
      <w:start w:val="1"/>
      <w:numFmt w:val="decimal"/>
      <w:lvlText w:val="2.%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singl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15:restartNumberingAfterBreak="0">
    <w:nsid w:val="1BD85F89"/>
    <w:multiLevelType w:val="multilevel"/>
    <w:tmpl w:val="BB02AEAC"/>
    <w:lvl w:ilvl="0">
      <w:start w:val="1"/>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15:restartNumberingAfterBreak="0">
    <w:nsid w:val="1E8346B7"/>
    <w:multiLevelType w:val="hybridMultilevel"/>
    <w:tmpl w:val="E04426A6"/>
    <w:lvl w:ilvl="0" w:tplc="FCACE954">
      <w:start w:val="1"/>
      <w:numFmt w:val="decimal"/>
      <w:lvlText w:val="%1."/>
      <w:lvlJc w:val="left"/>
      <w:pPr>
        <w:ind w:left="1211" w:hanging="360"/>
      </w:pPr>
      <w:rPr>
        <w:rFonts w:hint="default"/>
      </w:r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abstractNum w:abstractNumId="14" w15:restartNumberingAfterBreak="0">
    <w:nsid w:val="1FAC3183"/>
    <w:multiLevelType w:val="multilevel"/>
    <w:tmpl w:val="78B8A9C8"/>
    <w:lvl w:ilvl="0">
      <w:start w:val="5"/>
      <w:numFmt w:val="decimal"/>
      <w:lvlText w:val="2.4.%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15:restartNumberingAfterBreak="0">
    <w:nsid w:val="212A7E89"/>
    <w:multiLevelType w:val="hybridMultilevel"/>
    <w:tmpl w:val="68AAA9F6"/>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22E97D4E"/>
    <w:multiLevelType w:val="hybridMultilevel"/>
    <w:tmpl w:val="565C867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15:restartNumberingAfterBreak="0">
    <w:nsid w:val="28C84C6D"/>
    <w:multiLevelType w:val="hybridMultilevel"/>
    <w:tmpl w:val="369A191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15:restartNumberingAfterBreak="0">
    <w:nsid w:val="28E4624D"/>
    <w:multiLevelType w:val="multilevel"/>
    <w:tmpl w:val="EFDEE154"/>
    <w:lvl w:ilvl="0">
      <w:start w:val="3"/>
      <w:numFmt w:val="decimal"/>
      <w:lvlText w:val="3.%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singl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 w15:restartNumberingAfterBreak="0">
    <w:nsid w:val="29891992"/>
    <w:multiLevelType w:val="multilevel"/>
    <w:tmpl w:val="3CC814F8"/>
    <w:lvl w:ilvl="0">
      <w:start w:val="4"/>
      <w:numFmt w:val="decimal"/>
      <w:lvlText w:val="2.5.%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 w15:restartNumberingAfterBreak="0">
    <w:nsid w:val="2AD97A72"/>
    <w:multiLevelType w:val="multilevel"/>
    <w:tmpl w:val="8AA66BE6"/>
    <w:lvl w:ilvl="0">
      <w:start w:val="1"/>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1" w15:restartNumberingAfterBreak="0">
    <w:nsid w:val="2EBE6F6C"/>
    <w:multiLevelType w:val="hybridMultilevel"/>
    <w:tmpl w:val="FF725936"/>
    <w:lvl w:ilvl="0" w:tplc="47CCE490">
      <w:start w:val="1"/>
      <w:numFmt w:val="upperRoman"/>
      <w:lvlText w:val="%1."/>
      <w:lvlJc w:val="left"/>
      <w:pPr>
        <w:ind w:left="1620" w:hanging="72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22" w15:restartNumberingAfterBreak="0">
    <w:nsid w:val="316106F1"/>
    <w:multiLevelType w:val="multilevel"/>
    <w:tmpl w:val="0BDA1120"/>
    <w:lvl w:ilvl="0">
      <w:start w:val="2"/>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3" w15:restartNumberingAfterBreak="0">
    <w:nsid w:val="32F6350E"/>
    <w:multiLevelType w:val="multilevel"/>
    <w:tmpl w:val="0F3841D8"/>
    <w:lvl w:ilvl="0">
      <w:start w:val="1"/>
      <w:numFmt w:val="upperRoman"/>
      <w:lvlText w:val="%1."/>
      <w:lvlJc w:val="left"/>
      <w:rPr>
        <w:rFonts w:ascii="Times New Roman" w:eastAsia="Times New Roman" w:hAnsi="Times New Roman" w:cs="Times New Roman"/>
        <w:b/>
        <w:bCs/>
        <w:i w:val="0"/>
        <w:iCs w:val="0"/>
        <w:smallCaps w:val="0"/>
        <w:strike w:val="0"/>
        <w:color w:val="000000"/>
        <w:spacing w:val="0"/>
        <w:w w:val="100"/>
        <w:position w:val="0"/>
        <w:sz w:val="28"/>
        <w:szCs w:val="28"/>
        <w:u w:val="none"/>
        <w:lang w:val="en-US" w:eastAsia="en-US" w:bidi="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4" w15:restartNumberingAfterBreak="0">
    <w:nsid w:val="33CE316D"/>
    <w:multiLevelType w:val="hybridMultilevel"/>
    <w:tmpl w:val="D4F4214A"/>
    <w:lvl w:ilvl="0" w:tplc="04190005">
      <w:start w:val="1"/>
      <w:numFmt w:val="bullet"/>
      <w:lvlText w:val=""/>
      <w:lvlJc w:val="left"/>
      <w:pPr>
        <w:tabs>
          <w:tab w:val="num" w:pos="720"/>
        </w:tabs>
        <w:ind w:left="720" w:hanging="360"/>
      </w:pPr>
      <w:rPr>
        <w:rFonts w:ascii="Wingdings" w:hAnsi="Wingdings"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5" w15:restartNumberingAfterBreak="0">
    <w:nsid w:val="361F7F90"/>
    <w:multiLevelType w:val="hybridMultilevel"/>
    <w:tmpl w:val="F274D41C"/>
    <w:lvl w:ilvl="0" w:tplc="0419000F">
      <w:start w:val="1"/>
      <w:numFmt w:val="decimal"/>
      <w:lvlText w:val="%1."/>
      <w:lvlJc w:val="left"/>
      <w:pPr>
        <w:ind w:left="720" w:hanging="360"/>
      </w:pPr>
      <w:rPr>
        <w:rFonts w:cs="Times New Roman"/>
      </w:rPr>
    </w:lvl>
    <w:lvl w:ilvl="1" w:tplc="04190019">
      <w:start w:val="1"/>
      <w:numFmt w:val="lowerLetter"/>
      <w:lvlText w:val="%2."/>
      <w:lvlJc w:val="left"/>
      <w:pPr>
        <w:ind w:left="1440" w:hanging="360"/>
      </w:pPr>
      <w:rPr>
        <w:rFonts w:cs="Times New Roman"/>
      </w:rPr>
    </w:lvl>
    <w:lvl w:ilvl="2" w:tplc="0419001B">
      <w:start w:val="1"/>
      <w:numFmt w:val="lowerRoman"/>
      <w:lvlText w:val="%3."/>
      <w:lvlJc w:val="right"/>
      <w:pPr>
        <w:ind w:left="2160" w:hanging="180"/>
      </w:pPr>
      <w:rPr>
        <w:rFonts w:cs="Times New Roman"/>
      </w:rPr>
    </w:lvl>
    <w:lvl w:ilvl="3" w:tplc="0419000F">
      <w:start w:val="1"/>
      <w:numFmt w:val="decimal"/>
      <w:lvlText w:val="%4."/>
      <w:lvlJc w:val="left"/>
      <w:pPr>
        <w:ind w:left="2880" w:hanging="360"/>
      </w:pPr>
      <w:rPr>
        <w:rFonts w:cs="Times New Roman"/>
      </w:rPr>
    </w:lvl>
    <w:lvl w:ilvl="4" w:tplc="04190019">
      <w:start w:val="1"/>
      <w:numFmt w:val="lowerLetter"/>
      <w:lvlText w:val="%5."/>
      <w:lvlJc w:val="left"/>
      <w:pPr>
        <w:ind w:left="3600" w:hanging="360"/>
      </w:pPr>
      <w:rPr>
        <w:rFonts w:cs="Times New Roman"/>
      </w:rPr>
    </w:lvl>
    <w:lvl w:ilvl="5" w:tplc="0419001B">
      <w:start w:val="1"/>
      <w:numFmt w:val="lowerRoman"/>
      <w:lvlText w:val="%6."/>
      <w:lvlJc w:val="right"/>
      <w:pPr>
        <w:ind w:left="4320" w:hanging="180"/>
      </w:pPr>
      <w:rPr>
        <w:rFonts w:cs="Times New Roman"/>
      </w:rPr>
    </w:lvl>
    <w:lvl w:ilvl="6" w:tplc="0419000F">
      <w:start w:val="1"/>
      <w:numFmt w:val="decimal"/>
      <w:lvlText w:val="%7."/>
      <w:lvlJc w:val="left"/>
      <w:pPr>
        <w:ind w:left="5040" w:hanging="360"/>
      </w:pPr>
      <w:rPr>
        <w:rFonts w:cs="Times New Roman"/>
      </w:rPr>
    </w:lvl>
    <w:lvl w:ilvl="7" w:tplc="04190019">
      <w:start w:val="1"/>
      <w:numFmt w:val="lowerLetter"/>
      <w:lvlText w:val="%8."/>
      <w:lvlJc w:val="left"/>
      <w:pPr>
        <w:ind w:left="5760" w:hanging="360"/>
      </w:pPr>
      <w:rPr>
        <w:rFonts w:cs="Times New Roman"/>
      </w:rPr>
    </w:lvl>
    <w:lvl w:ilvl="8" w:tplc="0419001B">
      <w:start w:val="1"/>
      <w:numFmt w:val="lowerRoman"/>
      <w:lvlText w:val="%9."/>
      <w:lvlJc w:val="right"/>
      <w:pPr>
        <w:ind w:left="6480" w:hanging="180"/>
      </w:pPr>
      <w:rPr>
        <w:rFonts w:cs="Times New Roman"/>
      </w:rPr>
    </w:lvl>
  </w:abstractNum>
  <w:abstractNum w:abstractNumId="26" w15:restartNumberingAfterBreak="0">
    <w:nsid w:val="3BEA394D"/>
    <w:multiLevelType w:val="hybridMultilevel"/>
    <w:tmpl w:val="F36290DE"/>
    <w:lvl w:ilvl="0" w:tplc="41106640">
      <w:start w:val="1"/>
      <w:numFmt w:val="decimal"/>
      <w:lvlText w:val="%1."/>
      <w:lvlJc w:val="left"/>
      <w:pPr>
        <w:ind w:left="502" w:hanging="360"/>
      </w:pPr>
      <w:rPr>
        <w:rFonts w:hint="default"/>
        <w:b w:val="0"/>
      </w:rPr>
    </w:lvl>
    <w:lvl w:ilvl="1" w:tplc="04190019" w:tentative="1">
      <w:start w:val="1"/>
      <w:numFmt w:val="lowerLetter"/>
      <w:lvlText w:val="%2."/>
      <w:lvlJc w:val="left"/>
      <w:pPr>
        <w:ind w:left="1582" w:hanging="360"/>
      </w:pPr>
    </w:lvl>
    <w:lvl w:ilvl="2" w:tplc="0419001B" w:tentative="1">
      <w:start w:val="1"/>
      <w:numFmt w:val="lowerRoman"/>
      <w:lvlText w:val="%3."/>
      <w:lvlJc w:val="right"/>
      <w:pPr>
        <w:ind w:left="2302" w:hanging="180"/>
      </w:pPr>
    </w:lvl>
    <w:lvl w:ilvl="3" w:tplc="0419000F" w:tentative="1">
      <w:start w:val="1"/>
      <w:numFmt w:val="decimal"/>
      <w:lvlText w:val="%4."/>
      <w:lvlJc w:val="left"/>
      <w:pPr>
        <w:ind w:left="3022" w:hanging="360"/>
      </w:pPr>
    </w:lvl>
    <w:lvl w:ilvl="4" w:tplc="04190019" w:tentative="1">
      <w:start w:val="1"/>
      <w:numFmt w:val="lowerLetter"/>
      <w:lvlText w:val="%5."/>
      <w:lvlJc w:val="left"/>
      <w:pPr>
        <w:ind w:left="3742" w:hanging="360"/>
      </w:pPr>
    </w:lvl>
    <w:lvl w:ilvl="5" w:tplc="0419001B" w:tentative="1">
      <w:start w:val="1"/>
      <w:numFmt w:val="lowerRoman"/>
      <w:lvlText w:val="%6."/>
      <w:lvlJc w:val="right"/>
      <w:pPr>
        <w:ind w:left="4462" w:hanging="180"/>
      </w:pPr>
    </w:lvl>
    <w:lvl w:ilvl="6" w:tplc="0419000F" w:tentative="1">
      <w:start w:val="1"/>
      <w:numFmt w:val="decimal"/>
      <w:lvlText w:val="%7."/>
      <w:lvlJc w:val="left"/>
      <w:pPr>
        <w:ind w:left="5182" w:hanging="360"/>
      </w:pPr>
    </w:lvl>
    <w:lvl w:ilvl="7" w:tplc="04190019" w:tentative="1">
      <w:start w:val="1"/>
      <w:numFmt w:val="lowerLetter"/>
      <w:lvlText w:val="%8."/>
      <w:lvlJc w:val="left"/>
      <w:pPr>
        <w:ind w:left="5902" w:hanging="360"/>
      </w:pPr>
    </w:lvl>
    <w:lvl w:ilvl="8" w:tplc="0419001B" w:tentative="1">
      <w:start w:val="1"/>
      <w:numFmt w:val="lowerRoman"/>
      <w:lvlText w:val="%9."/>
      <w:lvlJc w:val="right"/>
      <w:pPr>
        <w:ind w:left="6622" w:hanging="180"/>
      </w:pPr>
    </w:lvl>
  </w:abstractNum>
  <w:abstractNum w:abstractNumId="27" w15:restartNumberingAfterBreak="0">
    <w:nsid w:val="3D4F44B6"/>
    <w:multiLevelType w:val="multilevel"/>
    <w:tmpl w:val="83FE302C"/>
    <w:lvl w:ilvl="0">
      <w:start w:val="1"/>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8" w15:restartNumberingAfterBreak="0">
    <w:nsid w:val="3E050AF9"/>
    <w:multiLevelType w:val="multilevel"/>
    <w:tmpl w:val="52A0327C"/>
    <w:lvl w:ilvl="0">
      <w:start w:val="1"/>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8"/>
        <w:szCs w:val="28"/>
        <w:u w:val="none"/>
        <w:lang w:val="ru-RU" w:eastAsia="ru-RU" w:bidi="ru-RU"/>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9" w15:restartNumberingAfterBreak="0">
    <w:nsid w:val="3F097BA3"/>
    <w:multiLevelType w:val="hybridMultilevel"/>
    <w:tmpl w:val="F99A2AE6"/>
    <w:lvl w:ilvl="0" w:tplc="1176339C">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hint="default"/>
      </w:rPr>
    </w:lvl>
    <w:lvl w:ilvl="8" w:tplc="04190005">
      <w:start w:val="1"/>
      <w:numFmt w:val="bullet"/>
      <w:lvlText w:val=""/>
      <w:lvlJc w:val="left"/>
      <w:pPr>
        <w:ind w:left="6480" w:hanging="360"/>
      </w:pPr>
      <w:rPr>
        <w:rFonts w:ascii="Wingdings" w:hAnsi="Wingdings" w:hint="default"/>
      </w:rPr>
    </w:lvl>
  </w:abstractNum>
  <w:abstractNum w:abstractNumId="30" w15:restartNumberingAfterBreak="0">
    <w:nsid w:val="402B78F5"/>
    <w:multiLevelType w:val="hybridMultilevel"/>
    <w:tmpl w:val="546AE6D4"/>
    <w:lvl w:ilvl="0" w:tplc="0F4E6414">
      <w:start w:val="1"/>
      <w:numFmt w:val="decimal"/>
      <w:lvlText w:val="%1."/>
      <w:lvlJc w:val="left"/>
      <w:pPr>
        <w:ind w:left="927" w:hanging="360"/>
      </w:pPr>
      <w:rPr>
        <w:rFonts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1" w15:restartNumberingAfterBreak="0">
    <w:nsid w:val="41CB4026"/>
    <w:multiLevelType w:val="multilevel"/>
    <w:tmpl w:val="5A5E2EEA"/>
    <w:lvl w:ilvl="0">
      <w:start w:val="1"/>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2" w15:restartNumberingAfterBreak="0">
    <w:nsid w:val="431B1E81"/>
    <w:multiLevelType w:val="multilevel"/>
    <w:tmpl w:val="F1168500"/>
    <w:lvl w:ilvl="0">
      <w:start w:val="1"/>
      <w:numFmt w:val="decimal"/>
      <w:lvlText w:val="2.1.%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3" w15:restartNumberingAfterBreak="0">
    <w:nsid w:val="459821A8"/>
    <w:multiLevelType w:val="hybridMultilevel"/>
    <w:tmpl w:val="1DF46036"/>
    <w:lvl w:ilvl="0" w:tplc="D4EC0586">
      <w:start w:val="1"/>
      <w:numFmt w:val="decimal"/>
      <w:lvlText w:val="%1."/>
      <w:lvlJc w:val="left"/>
      <w:pPr>
        <w:tabs>
          <w:tab w:val="num" w:pos="1080"/>
        </w:tabs>
        <w:ind w:left="1080" w:hanging="360"/>
      </w:pPr>
      <w:rPr>
        <w:rFonts w:hint="default"/>
      </w:rPr>
    </w:lvl>
    <w:lvl w:ilvl="1" w:tplc="04190019" w:tentative="1">
      <w:start w:val="1"/>
      <w:numFmt w:val="lowerLetter"/>
      <w:lvlText w:val="%2."/>
      <w:lvlJc w:val="left"/>
      <w:pPr>
        <w:tabs>
          <w:tab w:val="num" w:pos="1800"/>
        </w:tabs>
        <w:ind w:left="1800" w:hanging="360"/>
      </w:pPr>
    </w:lvl>
    <w:lvl w:ilvl="2" w:tplc="0419001B" w:tentative="1">
      <w:start w:val="1"/>
      <w:numFmt w:val="lowerRoman"/>
      <w:lvlText w:val="%3."/>
      <w:lvlJc w:val="right"/>
      <w:pPr>
        <w:tabs>
          <w:tab w:val="num" w:pos="2520"/>
        </w:tabs>
        <w:ind w:left="2520" w:hanging="180"/>
      </w:pPr>
    </w:lvl>
    <w:lvl w:ilvl="3" w:tplc="0419000F" w:tentative="1">
      <w:start w:val="1"/>
      <w:numFmt w:val="decimal"/>
      <w:lvlText w:val="%4."/>
      <w:lvlJc w:val="left"/>
      <w:pPr>
        <w:tabs>
          <w:tab w:val="num" w:pos="3240"/>
        </w:tabs>
        <w:ind w:left="3240" w:hanging="360"/>
      </w:pPr>
    </w:lvl>
    <w:lvl w:ilvl="4" w:tplc="04190019" w:tentative="1">
      <w:start w:val="1"/>
      <w:numFmt w:val="lowerLetter"/>
      <w:lvlText w:val="%5."/>
      <w:lvlJc w:val="left"/>
      <w:pPr>
        <w:tabs>
          <w:tab w:val="num" w:pos="3960"/>
        </w:tabs>
        <w:ind w:left="3960" w:hanging="360"/>
      </w:pPr>
    </w:lvl>
    <w:lvl w:ilvl="5" w:tplc="0419001B" w:tentative="1">
      <w:start w:val="1"/>
      <w:numFmt w:val="lowerRoman"/>
      <w:lvlText w:val="%6."/>
      <w:lvlJc w:val="right"/>
      <w:pPr>
        <w:tabs>
          <w:tab w:val="num" w:pos="4680"/>
        </w:tabs>
        <w:ind w:left="4680" w:hanging="180"/>
      </w:pPr>
    </w:lvl>
    <w:lvl w:ilvl="6" w:tplc="0419000F" w:tentative="1">
      <w:start w:val="1"/>
      <w:numFmt w:val="decimal"/>
      <w:lvlText w:val="%7."/>
      <w:lvlJc w:val="left"/>
      <w:pPr>
        <w:tabs>
          <w:tab w:val="num" w:pos="5400"/>
        </w:tabs>
        <w:ind w:left="5400" w:hanging="360"/>
      </w:pPr>
    </w:lvl>
    <w:lvl w:ilvl="7" w:tplc="04190019" w:tentative="1">
      <w:start w:val="1"/>
      <w:numFmt w:val="lowerLetter"/>
      <w:lvlText w:val="%8."/>
      <w:lvlJc w:val="left"/>
      <w:pPr>
        <w:tabs>
          <w:tab w:val="num" w:pos="6120"/>
        </w:tabs>
        <w:ind w:left="6120" w:hanging="360"/>
      </w:pPr>
    </w:lvl>
    <w:lvl w:ilvl="8" w:tplc="0419001B" w:tentative="1">
      <w:start w:val="1"/>
      <w:numFmt w:val="lowerRoman"/>
      <w:lvlText w:val="%9."/>
      <w:lvlJc w:val="right"/>
      <w:pPr>
        <w:tabs>
          <w:tab w:val="num" w:pos="6840"/>
        </w:tabs>
        <w:ind w:left="6840" w:hanging="180"/>
      </w:pPr>
    </w:lvl>
  </w:abstractNum>
  <w:abstractNum w:abstractNumId="34" w15:restartNumberingAfterBreak="0">
    <w:nsid w:val="47EF615C"/>
    <w:multiLevelType w:val="multilevel"/>
    <w:tmpl w:val="C862DF1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5" w15:restartNumberingAfterBreak="0">
    <w:nsid w:val="486B642E"/>
    <w:multiLevelType w:val="hybridMultilevel"/>
    <w:tmpl w:val="3124A9DA"/>
    <w:lvl w:ilvl="0" w:tplc="DE168E8E">
      <w:start w:val="1"/>
      <w:numFmt w:val="decimal"/>
      <w:lvlText w:val="%1."/>
      <w:lvlJc w:val="left"/>
      <w:pPr>
        <w:ind w:left="785" w:hanging="360"/>
      </w:pPr>
      <w:rPr>
        <w:rFonts w:hint="default"/>
        <w:b/>
      </w:rPr>
    </w:lvl>
    <w:lvl w:ilvl="1" w:tplc="A64EB0EC">
      <w:start w:val="1"/>
      <w:numFmt w:val="bullet"/>
      <w:lvlText w:val=""/>
      <w:lvlJc w:val="left"/>
      <w:pPr>
        <w:tabs>
          <w:tab w:val="num" w:pos="1505"/>
        </w:tabs>
        <w:ind w:left="1485" w:hanging="340"/>
      </w:pPr>
      <w:rPr>
        <w:rFonts w:ascii="Symbol" w:hAnsi="Symbol" w:hint="default"/>
        <w:b/>
      </w:rPr>
    </w:lvl>
    <w:lvl w:ilvl="2" w:tplc="0419001B" w:tentative="1">
      <w:start w:val="1"/>
      <w:numFmt w:val="lowerRoman"/>
      <w:lvlText w:val="%3."/>
      <w:lvlJc w:val="right"/>
      <w:pPr>
        <w:ind w:left="2225" w:hanging="180"/>
      </w:pPr>
    </w:lvl>
    <w:lvl w:ilvl="3" w:tplc="0419000F" w:tentative="1">
      <w:start w:val="1"/>
      <w:numFmt w:val="decimal"/>
      <w:lvlText w:val="%4."/>
      <w:lvlJc w:val="left"/>
      <w:pPr>
        <w:ind w:left="2945" w:hanging="360"/>
      </w:pPr>
    </w:lvl>
    <w:lvl w:ilvl="4" w:tplc="04190019" w:tentative="1">
      <w:start w:val="1"/>
      <w:numFmt w:val="lowerLetter"/>
      <w:lvlText w:val="%5."/>
      <w:lvlJc w:val="left"/>
      <w:pPr>
        <w:ind w:left="3665" w:hanging="360"/>
      </w:pPr>
    </w:lvl>
    <w:lvl w:ilvl="5" w:tplc="0419001B" w:tentative="1">
      <w:start w:val="1"/>
      <w:numFmt w:val="lowerRoman"/>
      <w:lvlText w:val="%6."/>
      <w:lvlJc w:val="right"/>
      <w:pPr>
        <w:ind w:left="4385" w:hanging="180"/>
      </w:pPr>
    </w:lvl>
    <w:lvl w:ilvl="6" w:tplc="0419000F" w:tentative="1">
      <w:start w:val="1"/>
      <w:numFmt w:val="decimal"/>
      <w:lvlText w:val="%7."/>
      <w:lvlJc w:val="left"/>
      <w:pPr>
        <w:ind w:left="5105" w:hanging="360"/>
      </w:pPr>
    </w:lvl>
    <w:lvl w:ilvl="7" w:tplc="04190019" w:tentative="1">
      <w:start w:val="1"/>
      <w:numFmt w:val="lowerLetter"/>
      <w:lvlText w:val="%8."/>
      <w:lvlJc w:val="left"/>
      <w:pPr>
        <w:ind w:left="5825" w:hanging="360"/>
      </w:pPr>
    </w:lvl>
    <w:lvl w:ilvl="8" w:tplc="0419001B" w:tentative="1">
      <w:start w:val="1"/>
      <w:numFmt w:val="lowerRoman"/>
      <w:lvlText w:val="%9."/>
      <w:lvlJc w:val="right"/>
      <w:pPr>
        <w:ind w:left="6545" w:hanging="180"/>
      </w:pPr>
    </w:lvl>
  </w:abstractNum>
  <w:abstractNum w:abstractNumId="36" w15:restartNumberingAfterBreak="0">
    <w:nsid w:val="4A737003"/>
    <w:multiLevelType w:val="multilevel"/>
    <w:tmpl w:val="7D107294"/>
    <w:lvl w:ilvl="0">
      <w:start w:val="1"/>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8"/>
        <w:szCs w:val="28"/>
        <w:u w:val="none"/>
        <w:lang w:val="ru-RU" w:eastAsia="ru-RU" w:bidi="ru-RU"/>
      </w:rPr>
    </w:lvl>
    <w:lvl w:ilvl="1">
      <w:start w:val="1"/>
      <w:numFmt w:val="decimal"/>
      <w:lvlText w:val="%1.%2."/>
      <w:lvlJc w:val="left"/>
      <w:rPr>
        <w:rFonts w:ascii="Times New Roman" w:eastAsia="Times New Roman" w:hAnsi="Times New Roman" w:cs="Times New Roman"/>
        <w:b w:val="0"/>
        <w:bCs/>
        <w:i w:val="0"/>
        <w:iCs w:val="0"/>
        <w:smallCaps w:val="0"/>
        <w:strike w:val="0"/>
        <w:color w:val="000000"/>
        <w:spacing w:val="0"/>
        <w:w w:val="100"/>
        <w:position w:val="0"/>
        <w:sz w:val="28"/>
        <w:szCs w:val="28"/>
        <w:u w:val="none"/>
        <w:lang w:val="ru-RU" w:eastAsia="ru-RU" w:bidi="ru-RU"/>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7" w15:restartNumberingAfterBreak="0">
    <w:nsid w:val="4BE96AD6"/>
    <w:multiLevelType w:val="hybridMultilevel"/>
    <w:tmpl w:val="D642341E"/>
    <w:lvl w:ilvl="0" w:tplc="0419000F">
      <w:start w:val="1"/>
      <w:numFmt w:val="decimal"/>
      <w:lvlText w:val="%1."/>
      <w:lvlJc w:val="left"/>
      <w:pPr>
        <w:tabs>
          <w:tab w:val="num" w:pos="360"/>
        </w:tabs>
        <w:ind w:left="360" w:hanging="360"/>
      </w:pPr>
    </w:lvl>
    <w:lvl w:ilvl="1" w:tplc="04190019">
      <w:start w:val="1"/>
      <w:numFmt w:val="lowerLetter"/>
      <w:lvlText w:val="%2."/>
      <w:lvlJc w:val="left"/>
      <w:pPr>
        <w:tabs>
          <w:tab w:val="num" w:pos="1080"/>
        </w:tabs>
        <w:ind w:left="1080" w:hanging="360"/>
      </w:pPr>
    </w:lvl>
    <w:lvl w:ilvl="2" w:tplc="0419001B" w:tentative="1">
      <w:start w:val="1"/>
      <w:numFmt w:val="lowerRoman"/>
      <w:lvlText w:val="%3."/>
      <w:lvlJc w:val="right"/>
      <w:pPr>
        <w:tabs>
          <w:tab w:val="num" w:pos="1800"/>
        </w:tabs>
        <w:ind w:left="1800" w:hanging="180"/>
      </w:pPr>
    </w:lvl>
    <w:lvl w:ilvl="3" w:tplc="0419000F" w:tentative="1">
      <w:start w:val="1"/>
      <w:numFmt w:val="decimal"/>
      <w:lvlText w:val="%4."/>
      <w:lvlJc w:val="left"/>
      <w:pPr>
        <w:tabs>
          <w:tab w:val="num" w:pos="2520"/>
        </w:tabs>
        <w:ind w:left="2520" w:hanging="360"/>
      </w:pPr>
    </w:lvl>
    <w:lvl w:ilvl="4" w:tplc="04190019" w:tentative="1">
      <w:start w:val="1"/>
      <w:numFmt w:val="lowerLetter"/>
      <w:lvlText w:val="%5."/>
      <w:lvlJc w:val="left"/>
      <w:pPr>
        <w:tabs>
          <w:tab w:val="num" w:pos="3240"/>
        </w:tabs>
        <w:ind w:left="3240" w:hanging="360"/>
      </w:pPr>
    </w:lvl>
    <w:lvl w:ilvl="5" w:tplc="0419001B" w:tentative="1">
      <w:start w:val="1"/>
      <w:numFmt w:val="lowerRoman"/>
      <w:lvlText w:val="%6."/>
      <w:lvlJc w:val="right"/>
      <w:pPr>
        <w:tabs>
          <w:tab w:val="num" w:pos="3960"/>
        </w:tabs>
        <w:ind w:left="3960" w:hanging="180"/>
      </w:pPr>
    </w:lvl>
    <w:lvl w:ilvl="6" w:tplc="0419000F" w:tentative="1">
      <w:start w:val="1"/>
      <w:numFmt w:val="decimal"/>
      <w:lvlText w:val="%7."/>
      <w:lvlJc w:val="left"/>
      <w:pPr>
        <w:tabs>
          <w:tab w:val="num" w:pos="4680"/>
        </w:tabs>
        <w:ind w:left="4680" w:hanging="360"/>
      </w:pPr>
    </w:lvl>
    <w:lvl w:ilvl="7" w:tplc="04190019" w:tentative="1">
      <w:start w:val="1"/>
      <w:numFmt w:val="lowerLetter"/>
      <w:lvlText w:val="%8."/>
      <w:lvlJc w:val="left"/>
      <w:pPr>
        <w:tabs>
          <w:tab w:val="num" w:pos="5400"/>
        </w:tabs>
        <w:ind w:left="5400" w:hanging="360"/>
      </w:pPr>
    </w:lvl>
    <w:lvl w:ilvl="8" w:tplc="0419001B" w:tentative="1">
      <w:start w:val="1"/>
      <w:numFmt w:val="lowerRoman"/>
      <w:lvlText w:val="%9."/>
      <w:lvlJc w:val="right"/>
      <w:pPr>
        <w:tabs>
          <w:tab w:val="num" w:pos="6120"/>
        </w:tabs>
        <w:ind w:left="6120" w:hanging="180"/>
      </w:pPr>
    </w:lvl>
  </w:abstractNum>
  <w:abstractNum w:abstractNumId="38" w15:restartNumberingAfterBreak="0">
    <w:nsid w:val="4D9639EA"/>
    <w:multiLevelType w:val="multilevel"/>
    <w:tmpl w:val="087E33F0"/>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9" w15:restartNumberingAfterBreak="0">
    <w:nsid w:val="55492C57"/>
    <w:multiLevelType w:val="hybridMultilevel"/>
    <w:tmpl w:val="474213FE"/>
    <w:lvl w:ilvl="0" w:tplc="4CF0E05E">
      <w:start w:val="1"/>
      <w:numFmt w:val="decimal"/>
      <w:lvlText w:val="%1."/>
      <w:lvlJc w:val="left"/>
      <w:pPr>
        <w:ind w:left="1978" w:hanging="281"/>
        <w:jc w:val="right"/>
      </w:pPr>
      <w:rPr>
        <w:rFonts w:ascii="Times New Roman" w:eastAsia="Times New Roman" w:hAnsi="Times New Roman" w:cs="Times New Roman" w:hint="default"/>
        <w:b/>
        <w:bCs/>
        <w:spacing w:val="0"/>
        <w:w w:val="100"/>
        <w:sz w:val="24"/>
        <w:szCs w:val="24"/>
        <w:lang w:val="ru-RU" w:eastAsia="en-US" w:bidi="ar-SA"/>
      </w:rPr>
    </w:lvl>
    <w:lvl w:ilvl="1" w:tplc="54F0FD9E">
      <w:numFmt w:val="bullet"/>
      <w:lvlText w:val="•"/>
      <w:lvlJc w:val="left"/>
      <w:pPr>
        <w:ind w:left="2826" w:hanging="281"/>
      </w:pPr>
      <w:rPr>
        <w:rFonts w:hint="default"/>
        <w:lang w:val="ru-RU" w:eastAsia="en-US" w:bidi="ar-SA"/>
      </w:rPr>
    </w:lvl>
    <w:lvl w:ilvl="2" w:tplc="5BFA01D0">
      <w:numFmt w:val="bullet"/>
      <w:lvlText w:val="•"/>
      <w:lvlJc w:val="left"/>
      <w:pPr>
        <w:ind w:left="3673" w:hanging="281"/>
      </w:pPr>
      <w:rPr>
        <w:rFonts w:hint="default"/>
        <w:lang w:val="ru-RU" w:eastAsia="en-US" w:bidi="ar-SA"/>
      </w:rPr>
    </w:lvl>
    <w:lvl w:ilvl="3" w:tplc="D2C697EA">
      <w:numFmt w:val="bullet"/>
      <w:lvlText w:val="•"/>
      <w:lvlJc w:val="left"/>
      <w:pPr>
        <w:ind w:left="4519" w:hanging="281"/>
      </w:pPr>
      <w:rPr>
        <w:rFonts w:hint="default"/>
        <w:lang w:val="ru-RU" w:eastAsia="en-US" w:bidi="ar-SA"/>
      </w:rPr>
    </w:lvl>
    <w:lvl w:ilvl="4" w:tplc="766A55E0">
      <w:numFmt w:val="bullet"/>
      <w:lvlText w:val="•"/>
      <w:lvlJc w:val="left"/>
      <w:pPr>
        <w:ind w:left="5366" w:hanging="281"/>
      </w:pPr>
      <w:rPr>
        <w:rFonts w:hint="default"/>
        <w:lang w:val="ru-RU" w:eastAsia="en-US" w:bidi="ar-SA"/>
      </w:rPr>
    </w:lvl>
    <w:lvl w:ilvl="5" w:tplc="CF2AF414">
      <w:numFmt w:val="bullet"/>
      <w:lvlText w:val="•"/>
      <w:lvlJc w:val="left"/>
      <w:pPr>
        <w:ind w:left="6213" w:hanging="281"/>
      </w:pPr>
      <w:rPr>
        <w:rFonts w:hint="default"/>
        <w:lang w:val="ru-RU" w:eastAsia="en-US" w:bidi="ar-SA"/>
      </w:rPr>
    </w:lvl>
    <w:lvl w:ilvl="6" w:tplc="29F85510">
      <w:numFmt w:val="bullet"/>
      <w:lvlText w:val="•"/>
      <w:lvlJc w:val="left"/>
      <w:pPr>
        <w:ind w:left="7059" w:hanging="281"/>
      </w:pPr>
      <w:rPr>
        <w:rFonts w:hint="default"/>
        <w:lang w:val="ru-RU" w:eastAsia="en-US" w:bidi="ar-SA"/>
      </w:rPr>
    </w:lvl>
    <w:lvl w:ilvl="7" w:tplc="C2EAFDD6">
      <w:numFmt w:val="bullet"/>
      <w:lvlText w:val="•"/>
      <w:lvlJc w:val="left"/>
      <w:pPr>
        <w:ind w:left="7906" w:hanging="281"/>
      </w:pPr>
      <w:rPr>
        <w:rFonts w:hint="default"/>
        <w:lang w:val="ru-RU" w:eastAsia="en-US" w:bidi="ar-SA"/>
      </w:rPr>
    </w:lvl>
    <w:lvl w:ilvl="8" w:tplc="8D2EBD38">
      <w:numFmt w:val="bullet"/>
      <w:lvlText w:val="•"/>
      <w:lvlJc w:val="left"/>
      <w:pPr>
        <w:ind w:left="8753" w:hanging="281"/>
      </w:pPr>
      <w:rPr>
        <w:rFonts w:hint="default"/>
        <w:lang w:val="ru-RU" w:eastAsia="en-US" w:bidi="ar-SA"/>
      </w:rPr>
    </w:lvl>
  </w:abstractNum>
  <w:abstractNum w:abstractNumId="40" w15:restartNumberingAfterBreak="0">
    <w:nsid w:val="565A0F27"/>
    <w:multiLevelType w:val="multilevel"/>
    <w:tmpl w:val="118ED73E"/>
    <w:lvl w:ilvl="0">
      <w:start w:val="1"/>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1" w15:restartNumberingAfterBreak="0">
    <w:nsid w:val="57244711"/>
    <w:multiLevelType w:val="multilevel"/>
    <w:tmpl w:val="17C8D39E"/>
    <w:lvl w:ilvl="0">
      <w:start w:val="2"/>
      <w:numFmt w:val="upperRoman"/>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2" w15:restartNumberingAfterBreak="0">
    <w:nsid w:val="57DA020B"/>
    <w:multiLevelType w:val="hybridMultilevel"/>
    <w:tmpl w:val="82F8F51C"/>
    <w:lvl w:ilvl="0" w:tplc="5D9477F4">
      <w:start w:val="1"/>
      <w:numFmt w:val="decimal"/>
      <w:lvlText w:val="%1."/>
      <w:lvlJc w:val="left"/>
      <w:pPr>
        <w:ind w:left="1778"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3" w15:restartNumberingAfterBreak="0">
    <w:nsid w:val="58212665"/>
    <w:multiLevelType w:val="hybridMultilevel"/>
    <w:tmpl w:val="FF7CBC10"/>
    <w:lvl w:ilvl="0" w:tplc="EC5E7B50">
      <w:start w:val="1"/>
      <w:numFmt w:val="decimal"/>
      <w:suff w:val="nothing"/>
      <w:lvlText w:val="%1."/>
      <w:lvlJc w:val="left"/>
      <w:pPr>
        <w:ind w:left="0" w:firstLine="0"/>
      </w:pPr>
      <w:rPr>
        <w:b w:val="0"/>
        <w:bCs w:val="0"/>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44" w15:restartNumberingAfterBreak="0">
    <w:nsid w:val="5C266C7B"/>
    <w:multiLevelType w:val="multilevel"/>
    <w:tmpl w:val="EBC44FC8"/>
    <w:lvl w:ilvl="0">
      <w:start w:val="1"/>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5" w15:restartNumberingAfterBreak="0">
    <w:nsid w:val="5C7B1C7C"/>
    <w:multiLevelType w:val="hybridMultilevel"/>
    <w:tmpl w:val="00425CAE"/>
    <w:lvl w:ilvl="0" w:tplc="F4F4F534">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6" w15:restartNumberingAfterBreak="0">
    <w:nsid w:val="5D06797F"/>
    <w:multiLevelType w:val="multilevel"/>
    <w:tmpl w:val="9E14F976"/>
    <w:lvl w:ilvl="0">
      <w:start w:val="1"/>
      <w:numFmt w:val="decimal"/>
      <w:lvlText w:val="3.%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singl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7" w15:restartNumberingAfterBreak="0">
    <w:nsid w:val="5F7F60AF"/>
    <w:multiLevelType w:val="hybridMultilevel"/>
    <w:tmpl w:val="3EBABF2A"/>
    <w:lvl w:ilvl="0" w:tplc="5A3AE896">
      <w:start w:val="1"/>
      <w:numFmt w:val="decimal"/>
      <w:lvlText w:val="%1."/>
      <w:lvlJc w:val="left"/>
      <w:pPr>
        <w:ind w:left="1495" w:hanging="360"/>
      </w:pPr>
      <w:rPr>
        <w:rFonts w:hint="default"/>
      </w:rPr>
    </w:lvl>
    <w:lvl w:ilvl="1" w:tplc="04190019" w:tentative="1">
      <w:start w:val="1"/>
      <w:numFmt w:val="lowerLetter"/>
      <w:lvlText w:val="%2."/>
      <w:lvlJc w:val="left"/>
      <w:pPr>
        <w:ind w:left="2302" w:hanging="360"/>
      </w:pPr>
    </w:lvl>
    <w:lvl w:ilvl="2" w:tplc="0419001B" w:tentative="1">
      <w:start w:val="1"/>
      <w:numFmt w:val="lowerRoman"/>
      <w:lvlText w:val="%3."/>
      <w:lvlJc w:val="right"/>
      <w:pPr>
        <w:ind w:left="3022" w:hanging="180"/>
      </w:pPr>
    </w:lvl>
    <w:lvl w:ilvl="3" w:tplc="0419000F" w:tentative="1">
      <w:start w:val="1"/>
      <w:numFmt w:val="decimal"/>
      <w:lvlText w:val="%4."/>
      <w:lvlJc w:val="left"/>
      <w:pPr>
        <w:ind w:left="3742" w:hanging="360"/>
      </w:pPr>
    </w:lvl>
    <w:lvl w:ilvl="4" w:tplc="04190019" w:tentative="1">
      <w:start w:val="1"/>
      <w:numFmt w:val="lowerLetter"/>
      <w:lvlText w:val="%5."/>
      <w:lvlJc w:val="left"/>
      <w:pPr>
        <w:ind w:left="4462" w:hanging="360"/>
      </w:pPr>
    </w:lvl>
    <w:lvl w:ilvl="5" w:tplc="0419001B" w:tentative="1">
      <w:start w:val="1"/>
      <w:numFmt w:val="lowerRoman"/>
      <w:lvlText w:val="%6."/>
      <w:lvlJc w:val="right"/>
      <w:pPr>
        <w:ind w:left="5182" w:hanging="180"/>
      </w:pPr>
    </w:lvl>
    <w:lvl w:ilvl="6" w:tplc="0419000F" w:tentative="1">
      <w:start w:val="1"/>
      <w:numFmt w:val="decimal"/>
      <w:lvlText w:val="%7."/>
      <w:lvlJc w:val="left"/>
      <w:pPr>
        <w:ind w:left="5902" w:hanging="360"/>
      </w:pPr>
    </w:lvl>
    <w:lvl w:ilvl="7" w:tplc="04190019" w:tentative="1">
      <w:start w:val="1"/>
      <w:numFmt w:val="lowerLetter"/>
      <w:lvlText w:val="%8."/>
      <w:lvlJc w:val="left"/>
      <w:pPr>
        <w:ind w:left="6622" w:hanging="360"/>
      </w:pPr>
    </w:lvl>
    <w:lvl w:ilvl="8" w:tplc="0419001B" w:tentative="1">
      <w:start w:val="1"/>
      <w:numFmt w:val="lowerRoman"/>
      <w:lvlText w:val="%9."/>
      <w:lvlJc w:val="right"/>
      <w:pPr>
        <w:ind w:left="7342" w:hanging="180"/>
      </w:pPr>
    </w:lvl>
  </w:abstractNum>
  <w:abstractNum w:abstractNumId="48" w15:restartNumberingAfterBreak="0">
    <w:nsid w:val="60C771D7"/>
    <w:multiLevelType w:val="multilevel"/>
    <w:tmpl w:val="390C07D4"/>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9" w15:restartNumberingAfterBreak="0">
    <w:nsid w:val="610951D1"/>
    <w:multiLevelType w:val="multilevel"/>
    <w:tmpl w:val="F0F228C8"/>
    <w:lvl w:ilvl="0">
      <w:start w:val="1"/>
      <w:numFmt w:val="decimal"/>
      <w:lvlText w:val="%1."/>
      <w:lvlJc w:val="left"/>
      <w:rPr>
        <w:rFonts w:ascii="Times New Roman" w:eastAsia="Times New Roman" w:hAnsi="Times New Roman" w:cs="Times New Roman"/>
        <w:b w:val="0"/>
        <w:bCs/>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0" w15:restartNumberingAfterBreak="0">
    <w:nsid w:val="614859F1"/>
    <w:multiLevelType w:val="hybridMultilevel"/>
    <w:tmpl w:val="F8567E70"/>
    <w:lvl w:ilvl="0" w:tplc="1090D6C4">
      <w:start w:val="1"/>
      <w:numFmt w:val="decimal"/>
      <w:lvlText w:val="%1."/>
      <w:lvlJc w:val="left"/>
      <w:pPr>
        <w:ind w:left="643" w:hanging="360"/>
      </w:pPr>
      <w:rPr>
        <w:rFonts w:hint="default"/>
        <w:b w:val="0"/>
      </w:rPr>
    </w:lvl>
    <w:lvl w:ilvl="1" w:tplc="04190019" w:tentative="1">
      <w:start w:val="1"/>
      <w:numFmt w:val="lowerLetter"/>
      <w:lvlText w:val="%2."/>
      <w:lvlJc w:val="left"/>
      <w:pPr>
        <w:ind w:left="1363" w:hanging="360"/>
      </w:pPr>
    </w:lvl>
    <w:lvl w:ilvl="2" w:tplc="0419001B" w:tentative="1">
      <w:start w:val="1"/>
      <w:numFmt w:val="lowerRoman"/>
      <w:lvlText w:val="%3."/>
      <w:lvlJc w:val="right"/>
      <w:pPr>
        <w:ind w:left="2083" w:hanging="180"/>
      </w:pPr>
    </w:lvl>
    <w:lvl w:ilvl="3" w:tplc="0419000F" w:tentative="1">
      <w:start w:val="1"/>
      <w:numFmt w:val="decimal"/>
      <w:lvlText w:val="%4."/>
      <w:lvlJc w:val="left"/>
      <w:pPr>
        <w:ind w:left="2803" w:hanging="360"/>
      </w:pPr>
    </w:lvl>
    <w:lvl w:ilvl="4" w:tplc="04190019" w:tentative="1">
      <w:start w:val="1"/>
      <w:numFmt w:val="lowerLetter"/>
      <w:lvlText w:val="%5."/>
      <w:lvlJc w:val="left"/>
      <w:pPr>
        <w:ind w:left="3523" w:hanging="360"/>
      </w:pPr>
    </w:lvl>
    <w:lvl w:ilvl="5" w:tplc="0419001B" w:tentative="1">
      <w:start w:val="1"/>
      <w:numFmt w:val="lowerRoman"/>
      <w:lvlText w:val="%6."/>
      <w:lvlJc w:val="right"/>
      <w:pPr>
        <w:ind w:left="4243" w:hanging="180"/>
      </w:pPr>
    </w:lvl>
    <w:lvl w:ilvl="6" w:tplc="0419000F" w:tentative="1">
      <w:start w:val="1"/>
      <w:numFmt w:val="decimal"/>
      <w:lvlText w:val="%7."/>
      <w:lvlJc w:val="left"/>
      <w:pPr>
        <w:ind w:left="4963" w:hanging="360"/>
      </w:pPr>
    </w:lvl>
    <w:lvl w:ilvl="7" w:tplc="04190019" w:tentative="1">
      <w:start w:val="1"/>
      <w:numFmt w:val="lowerLetter"/>
      <w:lvlText w:val="%8."/>
      <w:lvlJc w:val="left"/>
      <w:pPr>
        <w:ind w:left="5683" w:hanging="360"/>
      </w:pPr>
    </w:lvl>
    <w:lvl w:ilvl="8" w:tplc="0419001B" w:tentative="1">
      <w:start w:val="1"/>
      <w:numFmt w:val="lowerRoman"/>
      <w:lvlText w:val="%9."/>
      <w:lvlJc w:val="right"/>
      <w:pPr>
        <w:ind w:left="6403" w:hanging="180"/>
      </w:pPr>
    </w:lvl>
  </w:abstractNum>
  <w:abstractNum w:abstractNumId="51" w15:restartNumberingAfterBreak="0">
    <w:nsid w:val="63E35049"/>
    <w:multiLevelType w:val="hybridMultilevel"/>
    <w:tmpl w:val="2E3ABCF2"/>
    <w:lvl w:ilvl="0" w:tplc="8F202498">
      <w:start w:val="1"/>
      <w:numFmt w:val="decimal"/>
      <w:lvlText w:val="%1."/>
      <w:lvlJc w:val="left"/>
      <w:pPr>
        <w:tabs>
          <w:tab w:val="num" w:pos="1725"/>
        </w:tabs>
        <w:ind w:left="1725" w:hanging="1005"/>
      </w:pPr>
      <w:rPr>
        <w:rFonts w:hint="default"/>
      </w:rPr>
    </w:lvl>
    <w:lvl w:ilvl="1" w:tplc="04190019">
      <w:start w:val="1"/>
      <w:numFmt w:val="lowerLetter"/>
      <w:lvlText w:val="%2."/>
      <w:lvlJc w:val="left"/>
      <w:pPr>
        <w:tabs>
          <w:tab w:val="num" w:pos="1800"/>
        </w:tabs>
        <w:ind w:left="1800" w:hanging="360"/>
      </w:pPr>
    </w:lvl>
    <w:lvl w:ilvl="2" w:tplc="0419001B">
      <w:start w:val="1"/>
      <w:numFmt w:val="lowerRoman"/>
      <w:lvlText w:val="%3."/>
      <w:lvlJc w:val="right"/>
      <w:pPr>
        <w:tabs>
          <w:tab w:val="num" w:pos="2520"/>
        </w:tabs>
        <w:ind w:left="2520" w:hanging="180"/>
      </w:pPr>
    </w:lvl>
    <w:lvl w:ilvl="3" w:tplc="0419000F">
      <w:start w:val="1"/>
      <w:numFmt w:val="decimal"/>
      <w:lvlText w:val="%4."/>
      <w:lvlJc w:val="left"/>
      <w:pPr>
        <w:tabs>
          <w:tab w:val="num" w:pos="3240"/>
        </w:tabs>
        <w:ind w:left="3240" w:hanging="360"/>
      </w:pPr>
    </w:lvl>
    <w:lvl w:ilvl="4" w:tplc="04190019">
      <w:start w:val="1"/>
      <w:numFmt w:val="lowerLetter"/>
      <w:lvlText w:val="%5."/>
      <w:lvlJc w:val="left"/>
      <w:pPr>
        <w:tabs>
          <w:tab w:val="num" w:pos="3960"/>
        </w:tabs>
        <w:ind w:left="3960" w:hanging="360"/>
      </w:pPr>
    </w:lvl>
    <w:lvl w:ilvl="5" w:tplc="0419001B">
      <w:start w:val="1"/>
      <w:numFmt w:val="lowerRoman"/>
      <w:lvlText w:val="%6."/>
      <w:lvlJc w:val="right"/>
      <w:pPr>
        <w:tabs>
          <w:tab w:val="num" w:pos="4680"/>
        </w:tabs>
        <w:ind w:left="4680" w:hanging="180"/>
      </w:pPr>
    </w:lvl>
    <w:lvl w:ilvl="6" w:tplc="0419000F">
      <w:start w:val="1"/>
      <w:numFmt w:val="decimal"/>
      <w:lvlText w:val="%7."/>
      <w:lvlJc w:val="left"/>
      <w:pPr>
        <w:tabs>
          <w:tab w:val="num" w:pos="5400"/>
        </w:tabs>
        <w:ind w:left="5400" w:hanging="360"/>
      </w:pPr>
    </w:lvl>
    <w:lvl w:ilvl="7" w:tplc="04190019">
      <w:start w:val="1"/>
      <w:numFmt w:val="lowerLetter"/>
      <w:lvlText w:val="%8."/>
      <w:lvlJc w:val="left"/>
      <w:pPr>
        <w:tabs>
          <w:tab w:val="num" w:pos="6120"/>
        </w:tabs>
        <w:ind w:left="6120" w:hanging="360"/>
      </w:pPr>
    </w:lvl>
    <w:lvl w:ilvl="8" w:tplc="0419001B">
      <w:start w:val="1"/>
      <w:numFmt w:val="lowerRoman"/>
      <w:lvlText w:val="%9."/>
      <w:lvlJc w:val="right"/>
      <w:pPr>
        <w:tabs>
          <w:tab w:val="num" w:pos="6840"/>
        </w:tabs>
        <w:ind w:left="6840" w:hanging="180"/>
      </w:pPr>
    </w:lvl>
  </w:abstractNum>
  <w:abstractNum w:abstractNumId="52" w15:restartNumberingAfterBreak="0">
    <w:nsid w:val="65F35AB2"/>
    <w:multiLevelType w:val="multilevel"/>
    <w:tmpl w:val="5552B8AC"/>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3" w15:restartNumberingAfterBreak="0">
    <w:nsid w:val="6AFC0C2E"/>
    <w:multiLevelType w:val="hybridMultilevel"/>
    <w:tmpl w:val="D1DED82A"/>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54" w15:restartNumberingAfterBreak="0">
    <w:nsid w:val="710934C3"/>
    <w:multiLevelType w:val="multilevel"/>
    <w:tmpl w:val="BB285FDE"/>
    <w:lvl w:ilvl="0">
      <w:start w:val="1"/>
      <w:numFmt w:val="decimal"/>
      <w:lvlText w:val="2.4.%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5" w15:restartNumberingAfterBreak="0">
    <w:nsid w:val="71AD5A46"/>
    <w:multiLevelType w:val="hybridMultilevel"/>
    <w:tmpl w:val="E4AAD1F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6" w15:restartNumberingAfterBreak="0">
    <w:nsid w:val="71EE02A6"/>
    <w:multiLevelType w:val="hybridMultilevel"/>
    <w:tmpl w:val="ADDC735E"/>
    <w:lvl w:ilvl="0" w:tplc="6B18108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7" w15:restartNumberingAfterBreak="0">
    <w:nsid w:val="72CC5D84"/>
    <w:multiLevelType w:val="multilevel"/>
    <w:tmpl w:val="BE5A24E6"/>
    <w:lvl w:ilvl="0">
      <w:start w:val="1"/>
      <w:numFmt w:val="decimal"/>
      <w:lvlText w:val="3.1.%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8" w15:restartNumberingAfterBreak="0">
    <w:nsid w:val="7402406F"/>
    <w:multiLevelType w:val="multilevel"/>
    <w:tmpl w:val="6E149312"/>
    <w:lvl w:ilvl="0">
      <w:start w:val="1"/>
      <w:numFmt w:val="decimal"/>
      <w:lvlText w:val="2.6.%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9" w15:restartNumberingAfterBreak="0">
    <w:nsid w:val="749551ED"/>
    <w:multiLevelType w:val="hybridMultilevel"/>
    <w:tmpl w:val="7624DFEA"/>
    <w:lvl w:ilvl="0" w:tplc="D2B6189C">
      <w:start w:val="1"/>
      <w:numFmt w:val="bullet"/>
      <w:lvlText w:val=""/>
      <w:lvlJc w:val="left"/>
      <w:pPr>
        <w:tabs>
          <w:tab w:val="num" w:pos="720"/>
        </w:tabs>
        <w:ind w:left="720" w:hanging="72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60" w15:restartNumberingAfterBreak="0">
    <w:nsid w:val="76085DB4"/>
    <w:multiLevelType w:val="multilevel"/>
    <w:tmpl w:val="3D44DCDA"/>
    <w:lvl w:ilvl="0">
      <w:start w:val="1"/>
      <w:numFmt w:val="decimal"/>
      <w:lvlText w:val="2.5.%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1" w15:restartNumberingAfterBreak="0">
    <w:nsid w:val="769E4FF3"/>
    <w:multiLevelType w:val="multilevel"/>
    <w:tmpl w:val="E31AE432"/>
    <w:lvl w:ilvl="0">
      <w:start w:val="1"/>
      <w:numFmt w:val="decimal"/>
      <w:lvlText w:val="2.3.%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2" w15:restartNumberingAfterBreak="0">
    <w:nsid w:val="783151FF"/>
    <w:multiLevelType w:val="multilevel"/>
    <w:tmpl w:val="DA881386"/>
    <w:lvl w:ilvl="0">
      <w:start w:val="1"/>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3" w15:restartNumberingAfterBreak="0">
    <w:nsid w:val="78E82423"/>
    <w:multiLevelType w:val="multilevel"/>
    <w:tmpl w:val="38E03A1A"/>
    <w:lvl w:ilvl="0">
      <w:start w:val="4"/>
      <w:numFmt w:val="decimal"/>
      <w:lvlText w:val="%1."/>
      <w:lvlJc w:val="left"/>
      <w:pPr>
        <w:ind w:left="360" w:hanging="360"/>
      </w:pPr>
      <w:rPr>
        <w:rFonts w:hint="default"/>
      </w:rPr>
    </w:lvl>
    <w:lvl w:ilvl="1">
      <w:start w:val="1"/>
      <w:numFmt w:val="decimal"/>
      <w:lvlText w:val="%1.%2."/>
      <w:lvlJc w:val="left"/>
      <w:pPr>
        <w:ind w:left="1069" w:hanging="36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num w:numId="1">
    <w:abstractNumId w:val="28"/>
  </w:num>
  <w:num w:numId="2">
    <w:abstractNumId w:val="11"/>
  </w:num>
  <w:num w:numId="3">
    <w:abstractNumId w:val="32"/>
  </w:num>
  <w:num w:numId="4">
    <w:abstractNumId w:val="48"/>
  </w:num>
  <w:num w:numId="5">
    <w:abstractNumId w:val="41"/>
  </w:num>
  <w:num w:numId="6">
    <w:abstractNumId w:val="61"/>
  </w:num>
  <w:num w:numId="7">
    <w:abstractNumId w:val="54"/>
  </w:num>
  <w:num w:numId="8">
    <w:abstractNumId w:val="14"/>
  </w:num>
  <w:num w:numId="9">
    <w:abstractNumId w:val="60"/>
  </w:num>
  <w:num w:numId="10">
    <w:abstractNumId w:val="19"/>
  </w:num>
  <w:num w:numId="11">
    <w:abstractNumId w:val="58"/>
  </w:num>
  <w:num w:numId="12">
    <w:abstractNumId w:val="46"/>
  </w:num>
  <w:num w:numId="13">
    <w:abstractNumId w:val="57"/>
  </w:num>
  <w:num w:numId="14">
    <w:abstractNumId w:val="9"/>
  </w:num>
  <w:num w:numId="15">
    <w:abstractNumId w:val="18"/>
  </w:num>
  <w:num w:numId="16">
    <w:abstractNumId w:val="7"/>
  </w:num>
  <w:num w:numId="17">
    <w:abstractNumId w:val="63"/>
  </w:num>
  <w:num w:numId="18">
    <w:abstractNumId w:val="36"/>
  </w:num>
  <w:num w:numId="19">
    <w:abstractNumId w:val="49"/>
  </w:num>
  <w:num w:numId="20">
    <w:abstractNumId w:val="38"/>
  </w:num>
  <w:num w:numId="21">
    <w:abstractNumId w:val="5"/>
  </w:num>
  <w:num w:numId="22">
    <w:abstractNumId w:val="52"/>
  </w:num>
  <w:num w:numId="23">
    <w:abstractNumId w:val="12"/>
  </w:num>
  <w:num w:numId="24">
    <w:abstractNumId w:val="31"/>
  </w:num>
  <w:num w:numId="25">
    <w:abstractNumId w:val="10"/>
  </w:num>
  <w:num w:numId="26">
    <w:abstractNumId w:val="40"/>
  </w:num>
  <w:num w:numId="27">
    <w:abstractNumId w:val="62"/>
  </w:num>
  <w:num w:numId="28">
    <w:abstractNumId w:val="23"/>
  </w:num>
  <w:num w:numId="29">
    <w:abstractNumId w:val="27"/>
  </w:num>
  <w:num w:numId="30">
    <w:abstractNumId w:val="22"/>
  </w:num>
  <w:num w:numId="31">
    <w:abstractNumId w:val="20"/>
  </w:num>
  <w:num w:numId="32">
    <w:abstractNumId w:val="44"/>
  </w:num>
  <w:num w:numId="33">
    <w:abstractNumId w:val="13"/>
  </w:num>
  <w:num w:numId="34">
    <w:abstractNumId w:val="47"/>
  </w:num>
  <w:num w:numId="35">
    <w:abstractNumId w:val="59"/>
  </w:num>
  <w:num w:numId="36">
    <w:abstractNumId w:val="35"/>
  </w:num>
  <w:num w:numId="37">
    <w:abstractNumId w:val="25"/>
  </w:num>
  <w:num w:numId="38">
    <w:abstractNumId w:val="17"/>
  </w:num>
  <w:num w:numId="39">
    <w:abstractNumId w:val="37"/>
  </w:num>
  <w:num w:numId="40">
    <w:abstractNumId w:val="29"/>
  </w:num>
  <w:num w:numId="41">
    <w:abstractNumId w:val="29"/>
  </w:num>
  <w:num w:numId="42">
    <w:abstractNumId w:val="15"/>
  </w:num>
  <w:num w:numId="43">
    <w:abstractNumId w:val="33"/>
  </w:num>
  <w:num w:numId="44">
    <w:abstractNumId w:val="51"/>
  </w:num>
  <w:num w:numId="45">
    <w:abstractNumId w:val="2"/>
  </w:num>
  <w:num w:numId="46">
    <w:abstractNumId w:val="3"/>
  </w:num>
  <w:num w:numId="47">
    <w:abstractNumId w:val="6"/>
  </w:num>
  <w:num w:numId="48">
    <w:abstractNumId w:val="24"/>
  </w:num>
  <w:num w:numId="49">
    <w:abstractNumId w:val="4"/>
  </w:num>
  <w:num w:numId="50">
    <w:abstractNumId w:val="55"/>
  </w:num>
  <w:num w:numId="51">
    <w:abstractNumId w:val="53"/>
  </w:num>
  <w:num w:numId="52">
    <w:abstractNumId w:val="8"/>
  </w:num>
  <w:num w:numId="53">
    <w:abstractNumId w:val="34"/>
  </w:num>
  <w:num w:numId="54">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5">
    <w:abstractNumId w:val="45"/>
  </w:num>
  <w:num w:numId="56">
    <w:abstractNumId w:val="56"/>
  </w:num>
  <w:num w:numId="57">
    <w:abstractNumId w:val="39"/>
  </w:num>
  <w:num w:numId="58">
    <w:abstractNumId w:val="42"/>
  </w:num>
  <w:num w:numId="59">
    <w:abstractNumId w:val="50"/>
  </w:num>
  <w:num w:numId="60">
    <w:abstractNumId w:val="26"/>
  </w:num>
  <w:num w:numId="61">
    <w:abstractNumId w:val="4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2">
    <w:abstractNumId w:val="16"/>
  </w:num>
  <w:num w:numId="63">
    <w:abstractNumId w:val="30"/>
  </w:num>
  <w:numIdMacAtCleanup w:val="5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drawingGridHorizontalSpacing w:val="120"/>
  <w:drawingGridVerticalSpacing w:val="181"/>
  <w:displayHorizontalDrawingGridEvery w:val="2"/>
  <w:characterSpacingControl w:val="compressPunctuation"/>
  <w:hdrShapeDefaults>
    <o:shapedefaults v:ext="edit" spidmax="2049"/>
  </w:hdrShapeDefaults>
  <w:footnotePr>
    <w:footnote w:id="-1"/>
    <w:footnote w:id="0"/>
  </w:footnotePr>
  <w:endnotePr>
    <w:endnote w:id="-1"/>
    <w:endnote w:id="0"/>
  </w:endnotePr>
  <w:compat>
    <w:doNotExpandShiftReturn/>
    <w:useFELayout/>
    <w:compatSetting w:name="compatibilityMode" w:uri="http://schemas.microsoft.com/office/word" w:val="12"/>
  </w:compat>
  <w:rsids>
    <w:rsidRoot w:val="00BF320B"/>
    <w:rsid w:val="00000656"/>
    <w:rsid w:val="0000252D"/>
    <w:rsid w:val="00005D2B"/>
    <w:rsid w:val="000203E3"/>
    <w:rsid w:val="00075937"/>
    <w:rsid w:val="0009443B"/>
    <w:rsid w:val="000A0DF0"/>
    <w:rsid w:val="000A1F47"/>
    <w:rsid w:val="000B32B9"/>
    <w:rsid w:val="000B7ACA"/>
    <w:rsid w:val="000C2B4A"/>
    <w:rsid w:val="000F612C"/>
    <w:rsid w:val="001204BA"/>
    <w:rsid w:val="00141EEA"/>
    <w:rsid w:val="00162AFC"/>
    <w:rsid w:val="0016485A"/>
    <w:rsid w:val="0017181D"/>
    <w:rsid w:val="001718C4"/>
    <w:rsid w:val="00182A08"/>
    <w:rsid w:val="001A673B"/>
    <w:rsid w:val="001B7FA6"/>
    <w:rsid w:val="001D068F"/>
    <w:rsid w:val="00202D90"/>
    <w:rsid w:val="002059F7"/>
    <w:rsid w:val="002074FD"/>
    <w:rsid w:val="00241A4D"/>
    <w:rsid w:val="0026546C"/>
    <w:rsid w:val="00290640"/>
    <w:rsid w:val="002D7729"/>
    <w:rsid w:val="002E304D"/>
    <w:rsid w:val="002E4861"/>
    <w:rsid w:val="002E78FE"/>
    <w:rsid w:val="003518EC"/>
    <w:rsid w:val="00353121"/>
    <w:rsid w:val="003675EE"/>
    <w:rsid w:val="0037023C"/>
    <w:rsid w:val="003854C8"/>
    <w:rsid w:val="003A4A8E"/>
    <w:rsid w:val="003D7753"/>
    <w:rsid w:val="00420EEB"/>
    <w:rsid w:val="004578A7"/>
    <w:rsid w:val="004649E2"/>
    <w:rsid w:val="0047250C"/>
    <w:rsid w:val="00496C6B"/>
    <w:rsid w:val="004B2455"/>
    <w:rsid w:val="004D3296"/>
    <w:rsid w:val="004E4EB3"/>
    <w:rsid w:val="00510B44"/>
    <w:rsid w:val="005159B5"/>
    <w:rsid w:val="00592549"/>
    <w:rsid w:val="005A4329"/>
    <w:rsid w:val="005C04BD"/>
    <w:rsid w:val="005C275D"/>
    <w:rsid w:val="005D1028"/>
    <w:rsid w:val="005D33B4"/>
    <w:rsid w:val="006862F9"/>
    <w:rsid w:val="00696953"/>
    <w:rsid w:val="006C1414"/>
    <w:rsid w:val="006D2196"/>
    <w:rsid w:val="006D37F6"/>
    <w:rsid w:val="006D71CA"/>
    <w:rsid w:val="0070738B"/>
    <w:rsid w:val="00733695"/>
    <w:rsid w:val="00743535"/>
    <w:rsid w:val="007621A6"/>
    <w:rsid w:val="00786A0E"/>
    <w:rsid w:val="00790611"/>
    <w:rsid w:val="007A254C"/>
    <w:rsid w:val="007A4143"/>
    <w:rsid w:val="007A7BDA"/>
    <w:rsid w:val="007B0CCE"/>
    <w:rsid w:val="007B44BC"/>
    <w:rsid w:val="007C7B9B"/>
    <w:rsid w:val="007E175E"/>
    <w:rsid w:val="007F6E05"/>
    <w:rsid w:val="00813FCF"/>
    <w:rsid w:val="008152A2"/>
    <w:rsid w:val="00817722"/>
    <w:rsid w:val="00826DEC"/>
    <w:rsid w:val="008557E7"/>
    <w:rsid w:val="00874752"/>
    <w:rsid w:val="00877040"/>
    <w:rsid w:val="00895D1E"/>
    <w:rsid w:val="008B2781"/>
    <w:rsid w:val="008B4687"/>
    <w:rsid w:val="008D5054"/>
    <w:rsid w:val="008D5F94"/>
    <w:rsid w:val="008E159F"/>
    <w:rsid w:val="008F105B"/>
    <w:rsid w:val="00900810"/>
    <w:rsid w:val="00900E17"/>
    <w:rsid w:val="00913322"/>
    <w:rsid w:val="009322CE"/>
    <w:rsid w:val="009A01E6"/>
    <w:rsid w:val="009A127C"/>
    <w:rsid w:val="009A3CFD"/>
    <w:rsid w:val="009B798D"/>
    <w:rsid w:val="009E36DD"/>
    <w:rsid w:val="009E6AC9"/>
    <w:rsid w:val="00A01483"/>
    <w:rsid w:val="00A27026"/>
    <w:rsid w:val="00A379A2"/>
    <w:rsid w:val="00A41573"/>
    <w:rsid w:val="00A6662F"/>
    <w:rsid w:val="00A77D42"/>
    <w:rsid w:val="00AA516C"/>
    <w:rsid w:val="00AF0124"/>
    <w:rsid w:val="00AF7FF0"/>
    <w:rsid w:val="00B231DA"/>
    <w:rsid w:val="00B57B41"/>
    <w:rsid w:val="00B83A9C"/>
    <w:rsid w:val="00B939B3"/>
    <w:rsid w:val="00BA06A2"/>
    <w:rsid w:val="00BD1DC5"/>
    <w:rsid w:val="00BD3D23"/>
    <w:rsid w:val="00BF27FB"/>
    <w:rsid w:val="00BF320B"/>
    <w:rsid w:val="00C030E6"/>
    <w:rsid w:val="00C03F29"/>
    <w:rsid w:val="00C04946"/>
    <w:rsid w:val="00C1052A"/>
    <w:rsid w:val="00C274B0"/>
    <w:rsid w:val="00C6137C"/>
    <w:rsid w:val="00C63C77"/>
    <w:rsid w:val="00C66233"/>
    <w:rsid w:val="00C7399A"/>
    <w:rsid w:val="00C7408D"/>
    <w:rsid w:val="00C74C5D"/>
    <w:rsid w:val="00C853AB"/>
    <w:rsid w:val="00CB4C01"/>
    <w:rsid w:val="00CB77DC"/>
    <w:rsid w:val="00CD6050"/>
    <w:rsid w:val="00CF64B2"/>
    <w:rsid w:val="00D1124F"/>
    <w:rsid w:val="00D25754"/>
    <w:rsid w:val="00D4228B"/>
    <w:rsid w:val="00D45E97"/>
    <w:rsid w:val="00D50574"/>
    <w:rsid w:val="00D857BB"/>
    <w:rsid w:val="00DA54E6"/>
    <w:rsid w:val="00DB1414"/>
    <w:rsid w:val="00DB7998"/>
    <w:rsid w:val="00DE27F4"/>
    <w:rsid w:val="00DF6715"/>
    <w:rsid w:val="00E05186"/>
    <w:rsid w:val="00E06DE5"/>
    <w:rsid w:val="00E3310B"/>
    <w:rsid w:val="00E451FC"/>
    <w:rsid w:val="00E6516C"/>
    <w:rsid w:val="00E72F53"/>
    <w:rsid w:val="00E74DB7"/>
    <w:rsid w:val="00E974D7"/>
    <w:rsid w:val="00EB0878"/>
    <w:rsid w:val="00EC3BE5"/>
    <w:rsid w:val="00EE5D51"/>
    <w:rsid w:val="00EF7D93"/>
    <w:rsid w:val="00F10B80"/>
    <w:rsid w:val="00F33553"/>
    <w:rsid w:val="00F70405"/>
    <w:rsid w:val="00F74038"/>
    <w:rsid w:val="00F90E55"/>
    <w:rsid w:val="00FB0709"/>
    <w:rsid w:val="00FB4249"/>
    <w:rsid w:val="00FE0E32"/>
    <w:rsid w:val="00FE5EC5"/>
    <w:rsid w:val="00FE6BA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2049"/>
    <o:shapelayout v:ext="edit">
      <o:idmap v:ext="edit" data="1"/>
    </o:shapelayout>
  </w:shapeDefaults>
  <w:decimalSymbol w:val=","/>
  <w:listSeparator w:val=";"/>
  <w15:docId w15:val="{498D9EF8-7FDB-4FEC-8A26-0DC131F1C67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Arial Unicode MS" w:eastAsia="Arial Unicode MS" w:hAnsi="Arial Unicode MS" w:cs="Arial Unicode MS"/>
        <w:sz w:val="24"/>
        <w:szCs w:val="24"/>
        <w:lang w:val="ru-RU" w:eastAsia="ru-RU" w:bidi="ru-RU"/>
      </w:rPr>
    </w:rPrDefault>
    <w:pPrDefault>
      <w:pPr>
        <w:widowControl w:val="0"/>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iPriority="0"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iPriority="0" w:unhideWhenUsed="1"/>
    <w:lsdException w:name="Body Text Indent 3" w:semiHidden="1" w:unhideWhenUsed="1"/>
    <w:lsdException w:name="Block Text" w:semiHidden="1" w:uiPriority="0" w:unhideWhenUsed="1"/>
    <w:lsdException w:name="Hyperlink" w:semiHidden="1" w:uiPriority="0"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iPriority="0"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rsid w:val="00162AFC"/>
    <w:rPr>
      <w:color w:val="000000"/>
    </w:rPr>
  </w:style>
  <w:style w:type="paragraph" w:styleId="1">
    <w:name w:val="heading 1"/>
    <w:basedOn w:val="a"/>
    <w:next w:val="a"/>
    <w:link w:val="10"/>
    <w:qFormat/>
    <w:rsid w:val="005C04BD"/>
    <w:pPr>
      <w:keepNext/>
      <w:widowControl/>
      <w:jc w:val="center"/>
      <w:outlineLvl w:val="0"/>
    </w:pPr>
    <w:rPr>
      <w:rFonts w:ascii="Times New Roman" w:eastAsia="Times New Roman" w:hAnsi="Times New Roman" w:cs="Times New Roman"/>
      <w:color w:val="auto"/>
      <w:szCs w:val="20"/>
      <w:lang w:bidi="ar-SA"/>
    </w:rPr>
  </w:style>
  <w:style w:type="paragraph" w:styleId="3">
    <w:name w:val="heading 3"/>
    <w:basedOn w:val="a"/>
    <w:next w:val="a"/>
    <w:link w:val="30"/>
    <w:uiPriority w:val="9"/>
    <w:semiHidden/>
    <w:unhideWhenUsed/>
    <w:qFormat/>
    <w:rsid w:val="00AA516C"/>
    <w:pPr>
      <w:keepNext/>
      <w:keepLines/>
      <w:widowControl/>
      <w:spacing w:before="200" w:line="276" w:lineRule="auto"/>
      <w:outlineLvl w:val="2"/>
    </w:pPr>
    <w:rPr>
      <w:rFonts w:asciiTheme="majorHAnsi" w:eastAsiaTheme="majorEastAsia" w:hAnsiTheme="majorHAnsi" w:cstheme="majorBidi"/>
      <w:b/>
      <w:bCs/>
      <w:color w:val="5B9BD5" w:themeColor="accent1"/>
      <w:sz w:val="22"/>
      <w:szCs w:val="22"/>
      <w:lang w:eastAsia="en-US" w:bidi="ar-SA"/>
    </w:rPr>
  </w:style>
  <w:style w:type="paragraph" w:styleId="6">
    <w:name w:val="heading 6"/>
    <w:basedOn w:val="a"/>
    <w:next w:val="a"/>
    <w:link w:val="60"/>
    <w:uiPriority w:val="9"/>
    <w:semiHidden/>
    <w:unhideWhenUsed/>
    <w:qFormat/>
    <w:rsid w:val="00AA516C"/>
    <w:pPr>
      <w:keepNext/>
      <w:keepLines/>
      <w:spacing w:before="200"/>
      <w:outlineLvl w:val="5"/>
    </w:pPr>
    <w:rPr>
      <w:rFonts w:asciiTheme="majorHAnsi" w:eastAsiaTheme="majorEastAsia" w:hAnsiTheme="majorHAnsi" w:cstheme="majorBidi"/>
      <w:i/>
      <w:iCs/>
      <w:color w:val="1F4D78" w:themeColor="accent1" w:themeShade="7F"/>
    </w:rPr>
  </w:style>
  <w:style w:type="paragraph" w:styleId="9">
    <w:name w:val="heading 9"/>
    <w:basedOn w:val="a"/>
    <w:next w:val="a"/>
    <w:link w:val="90"/>
    <w:uiPriority w:val="9"/>
    <w:semiHidden/>
    <w:unhideWhenUsed/>
    <w:qFormat/>
    <w:rsid w:val="00AA516C"/>
    <w:pPr>
      <w:keepNext/>
      <w:keepLines/>
      <w:widowControl/>
      <w:spacing w:before="200" w:line="276" w:lineRule="auto"/>
      <w:outlineLvl w:val="8"/>
    </w:pPr>
    <w:rPr>
      <w:rFonts w:asciiTheme="majorHAnsi" w:eastAsiaTheme="majorEastAsia" w:hAnsiTheme="majorHAnsi" w:cstheme="majorBidi"/>
      <w:i/>
      <w:iCs/>
      <w:color w:val="404040" w:themeColor="text1" w:themeTint="BF"/>
      <w:sz w:val="20"/>
      <w:szCs w:val="20"/>
      <w:lang w:eastAsia="en-US" w:bidi="ar-S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rsid w:val="000F612C"/>
    <w:rPr>
      <w:color w:val="0066CC"/>
      <w:u w:val="single"/>
    </w:rPr>
  </w:style>
  <w:style w:type="character" w:customStyle="1" w:styleId="a4">
    <w:name w:val="Сноска_"/>
    <w:basedOn w:val="a0"/>
    <w:link w:val="a5"/>
    <w:rsid w:val="000F612C"/>
    <w:rPr>
      <w:rFonts w:ascii="Times New Roman" w:eastAsia="Times New Roman" w:hAnsi="Times New Roman" w:cs="Times New Roman"/>
      <w:b w:val="0"/>
      <w:bCs w:val="0"/>
      <w:i w:val="0"/>
      <w:iCs w:val="0"/>
      <w:smallCaps w:val="0"/>
      <w:strike w:val="0"/>
      <w:sz w:val="19"/>
      <w:szCs w:val="19"/>
      <w:u w:val="none"/>
    </w:rPr>
  </w:style>
  <w:style w:type="character" w:customStyle="1" w:styleId="Exact">
    <w:name w:val="Подпись к картинке Exact"/>
    <w:basedOn w:val="a0"/>
    <w:link w:val="a6"/>
    <w:rsid w:val="000F612C"/>
    <w:rPr>
      <w:rFonts w:ascii="Franklin Gothic Heavy" w:eastAsia="Franklin Gothic Heavy" w:hAnsi="Franklin Gothic Heavy" w:cs="Franklin Gothic Heavy"/>
      <w:b w:val="0"/>
      <w:bCs w:val="0"/>
      <w:i w:val="0"/>
      <w:iCs w:val="0"/>
      <w:smallCaps w:val="0"/>
      <w:strike w:val="0"/>
      <w:sz w:val="9"/>
      <w:szCs w:val="9"/>
      <w:u w:val="none"/>
    </w:rPr>
  </w:style>
  <w:style w:type="character" w:customStyle="1" w:styleId="Exact0">
    <w:name w:val="Подпись к картинке Exact"/>
    <w:basedOn w:val="Exact"/>
    <w:rsid w:val="000F612C"/>
    <w:rPr>
      <w:rFonts w:ascii="Franklin Gothic Heavy" w:eastAsia="Franklin Gothic Heavy" w:hAnsi="Franklin Gothic Heavy" w:cs="Franklin Gothic Heavy"/>
      <w:b w:val="0"/>
      <w:bCs w:val="0"/>
      <w:i w:val="0"/>
      <w:iCs w:val="0"/>
      <w:smallCaps w:val="0"/>
      <w:strike w:val="0"/>
      <w:color w:val="000000"/>
      <w:spacing w:val="0"/>
      <w:w w:val="100"/>
      <w:position w:val="0"/>
      <w:sz w:val="9"/>
      <w:szCs w:val="9"/>
      <w:u w:val="none"/>
      <w:lang w:val="ru-RU" w:eastAsia="ru-RU" w:bidi="ru-RU"/>
    </w:rPr>
  </w:style>
  <w:style w:type="character" w:customStyle="1" w:styleId="31">
    <w:name w:val="Основной текст (3)_"/>
    <w:basedOn w:val="a0"/>
    <w:link w:val="32"/>
    <w:rsid w:val="000F612C"/>
    <w:rPr>
      <w:rFonts w:ascii="Times New Roman" w:eastAsia="Times New Roman" w:hAnsi="Times New Roman" w:cs="Times New Roman"/>
      <w:b w:val="0"/>
      <w:bCs w:val="0"/>
      <w:i w:val="0"/>
      <w:iCs w:val="0"/>
      <w:smallCaps w:val="0"/>
      <w:strike w:val="0"/>
      <w:sz w:val="19"/>
      <w:szCs w:val="19"/>
      <w:u w:val="none"/>
    </w:rPr>
  </w:style>
  <w:style w:type="character" w:customStyle="1" w:styleId="33">
    <w:name w:val="Основной текст (3)"/>
    <w:basedOn w:val="31"/>
    <w:rsid w:val="000F612C"/>
    <w:rPr>
      <w:rFonts w:ascii="Times New Roman" w:eastAsia="Times New Roman" w:hAnsi="Times New Roman" w:cs="Times New Roman"/>
      <w:b w:val="0"/>
      <w:bCs w:val="0"/>
      <w:i w:val="0"/>
      <w:iCs w:val="0"/>
      <w:smallCaps w:val="0"/>
      <w:strike w:val="0"/>
      <w:color w:val="000000"/>
      <w:spacing w:val="0"/>
      <w:w w:val="100"/>
      <w:position w:val="0"/>
      <w:sz w:val="19"/>
      <w:szCs w:val="19"/>
      <w:u w:val="none"/>
      <w:lang w:val="ru-RU" w:eastAsia="ru-RU" w:bidi="ru-RU"/>
    </w:rPr>
  </w:style>
  <w:style w:type="character" w:customStyle="1" w:styleId="34">
    <w:name w:val="Основной текст (3)"/>
    <w:basedOn w:val="31"/>
    <w:rsid w:val="000F612C"/>
    <w:rPr>
      <w:rFonts w:ascii="Times New Roman" w:eastAsia="Times New Roman" w:hAnsi="Times New Roman" w:cs="Times New Roman"/>
      <w:b w:val="0"/>
      <w:bCs w:val="0"/>
      <w:i w:val="0"/>
      <w:iCs w:val="0"/>
      <w:smallCaps w:val="0"/>
      <w:strike w:val="0"/>
      <w:color w:val="000000"/>
      <w:spacing w:val="0"/>
      <w:w w:val="100"/>
      <w:position w:val="0"/>
      <w:sz w:val="19"/>
      <w:szCs w:val="19"/>
      <w:u w:val="none"/>
      <w:lang w:val="ru-RU" w:eastAsia="ru-RU" w:bidi="ru-RU"/>
    </w:rPr>
  </w:style>
  <w:style w:type="character" w:customStyle="1" w:styleId="39pt">
    <w:name w:val="Основной текст (3) + 9 pt;Курсив"/>
    <w:basedOn w:val="31"/>
    <w:rsid w:val="000F612C"/>
    <w:rPr>
      <w:rFonts w:ascii="Times New Roman" w:eastAsia="Times New Roman" w:hAnsi="Times New Roman" w:cs="Times New Roman"/>
      <w:b w:val="0"/>
      <w:bCs w:val="0"/>
      <w:i/>
      <w:iCs/>
      <w:smallCaps w:val="0"/>
      <w:strike w:val="0"/>
      <w:color w:val="000000"/>
      <w:spacing w:val="0"/>
      <w:w w:val="100"/>
      <w:position w:val="0"/>
      <w:sz w:val="18"/>
      <w:szCs w:val="18"/>
      <w:u w:val="none"/>
      <w:lang w:val="en-US" w:eastAsia="en-US" w:bidi="en-US"/>
    </w:rPr>
  </w:style>
  <w:style w:type="character" w:customStyle="1" w:styleId="39pt0">
    <w:name w:val="Основной текст (3) + 9 pt;Курсив"/>
    <w:basedOn w:val="31"/>
    <w:rsid w:val="000F612C"/>
    <w:rPr>
      <w:rFonts w:ascii="Times New Roman" w:eastAsia="Times New Roman" w:hAnsi="Times New Roman" w:cs="Times New Roman"/>
      <w:b w:val="0"/>
      <w:bCs w:val="0"/>
      <w:i/>
      <w:iCs/>
      <w:smallCaps w:val="0"/>
      <w:strike w:val="0"/>
      <w:color w:val="000000"/>
      <w:spacing w:val="0"/>
      <w:w w:val="100"/>
      <w:position w:val="0"/>
      <w:sz w:val="18"/>
      <w:szCs w:val="18"/>
      <w:u w:val="single"/>
      <w:lang w:val="en-US" w:eastAsia="en-US" w:bidi="en-US"/>
    </w:rPr>
  </w:style>
  <w:style w:type="character" w:customStyle="1" w:styleId="35">
    <w:name w:val="Основной текст (3) + Малые прописные"/>
    <w:basedOn w:val="31"/>
    <w:rsid w:val="000F612C"/>
    <w:rPr>
      <w:rFonts w:ascii="Times New Roman" w:eastAsia="Times New Roman" w:hAnsi="Times New Roman" w:cs="Times New Roman"/>
      <w:b w:val="0"/>
      <w:bCs w:val="0"/>
      <w:i w:val="0"/>
      <w:iCs w:val="0"/>
      <w:smallCaps/>
      <w:strike w:val="0"/>
      <w:color w:val="000000"/>
      <w:spacing w:val="0"/>
      <w:w w:val="100"/>
      <w:position w:val="0"/>
      <w:sz w:val="19"/>
      <w:szCs w:val="19"/>
      <w:u w:val="single"/>
      <w:lang w:val="ru-RU" w:eastAsia="ru-RU" w:bidi="ru-RU"/>
    </w:rPr>
  </w:style>
  <w:style w:type="character" w:customStyle="1" w:styleId="4">
    <w:name w:val="Основной текст (4)_"/>
    <w:basedOn w:val="a0"/>
    <w:link w:val="40"/>
    <w:rsid w:val="000F612C"/>
    <w:rPr>
      <w:rFonts w:ascii="Times New Roman" w:eastAsia="Times New Roman" w:hAnsi="Times New Roman" w:cs="Times New Roman"/>
      <w:b/>
      <w:bCs/>
      <w:i w:val="0"/>
      <w:iCs w:val="0"/>
      <w:smallCaps w:val="0"/>
      <w:strike w:val="0"/>
      <w:sz w:val="22"/>
      <w:szCs w:val="22"/>
      <w:u w:val="none"/>
    </w:rPr>
  </w:style>
  <w:style w:type="character" w:customStyle="1" w:styleId="41">
    <w:name w:val="Основной текст (4)"/>
    <w:basedOn w:val="4"/>
    <w:rsid w:val="000F612C"/>
    <w:rPr>
      <w:rFonts w:ascii="Times New Roman" w:eastAsia="Times New Roman" w:hAnsi="Times New Roman" w:cs="Times New Roman"/>
      <w:b/>
      <w:bCs/>
      <w:i w:val="0"/>
      <w:iCs w:val="0"/>
      <w:smallCaps w:val="0"/>
      <w:strike w:val="0"/>
      <w:color w:val="000000"/>
      <w:spacing w:val="0"/>
      <w:w w:val="100"/>
      <w:position w:val="0"/>
      <w:sz w:val="22"/>
      <w:szCs w:val="22"/>
      <w:u w:val="none"/>
      <w:lang w:val="ru-RU" w:eastAsia="ru-RU" w:bidi="ru-RU"/>
    </w:rPr>
  </w:style>
  <w:style w:type="character" w:customStyle="1" w:styleId="495pt">
    <w:name w:val="Основной текст (4) + 9;5 pt;Не полужирный"/>
    <w:basedOn w:val="4"/>
    <w:rsid w:val="000F612C"/>
    <w:rPr>
      <w:rFonts w:ascii="Times New Roman" w:eastAsia="Times New Roman" w:hAnsi="Times New Roman" w:cs="Times New Roman"/>
      <w:b/>
      <w:bCs/>
      <w:i w:val="0"/>
      <w:iCs w:val="0"/>
      <w:smallCaps w:val="0"/>
      <w:strike w:val="0"/>
      <w:color w:val="000000"/>
      <w:spacing w:val="0"/>
      <w:w w:val="100"/>
      <w:position w:val="0"/>
      <w:sz w:val="19"/>
      <w:szCs w:val="19"/>
      <w:u w:val="none"/>
      <w:lang w:val="ru-RU" w:eastAsia="ru-RU" w:bidi="ru-RU"/>
    </w:rPr>
  </w:style>
  <w:style w:type="character" w:customStyle="1" w:styleId="2">
    <w:name w:val="Заголовок №2_"/>
    <w:basedOn w:val="a0"/>
    <w:link w:val="20"/>
    <w:rsid w:val="000F612C"/>
    <w:rPr>
      <w:rFonts w:ascii="Times New Roman" w:eastAsia="Times New Roman" w:hAnsi="Times New Roman" w:cs="Times New Roman"/>
      <w:b/>
      <w:bCs/>
      <w:i w:val="0"/>
      <w:iCs w:val="0"/>
      <w:smallCaps w:val="0"/>
      <w:strike w:val="0"/>
      <w:sz w:val="28"/>
      <w:szCs w:val="28"/>
      <w:u w:val="none"/>
    </w:rPr>
  </w:style>
  <w:style w:type="character" w:customStyle="1" w:styleId="2Exact">
    <w:name w:val="Основной текст (2) Exact"/>
    <w:basedOn w:val="a0"/>
    <w:rsid w:val="000F612C"/>
    <w:rPr>
      <w:rFonts w:ascii="Times New Roman" w:eastAsia="Times New Roman" w:hAnsi="Times New Roman" w:cs="Times New Roman"/>
      <w:b w:val="0"/>
      <w:bCs w:val="0"/>
      <w:i w:val="0"/>
      <w:iCs w:val="0"/>
      <w:smallCaps w:val="0"/>
      <w:strike w:val="0"/>
      <w:sz w:val="28"/>
      <w:szCs w:val="28"/>
      <w:u w:val="none"/>
    </w:rPr>
  </w:style>
  <w:style w:type="character" w:customStyle="1" w:styleId="21">
    <w:name w:val="Основной текст (2)_"/>
    <w:basedOn w:val="a0"/>
    <w:link w:val="22"/>
    <w:rsid w:val="000F612C"/>
    <w:rPr>
      <w:rFonts w:ascii="Times New Roman" w:eastAsia="Times New Roman" w:hAnsi="Times New Roman" w:cs="Times New Roman"/>
      <w:b w:val="0"/>
      <w:bCs w:val="0"/>
      <w:i w:val="0"/>
      <w:iCs w:val="0"/>
      <w:smallCaps w:val="0"/>
      <w:strike w:val="0"/>
      <w:sz w:val="28"/>
      <w:szCs w:val="28"/>
      <w:u w:val="none"/>
    </w:rPr>
  </w:style>
  <w:style w:type="character" w:customStyle="1" w:styleId="5">
    <w:name w:val="Основной текст (5)_"/>
    <w:basedOn w:val="a0"/>
    <w:link w:val="50"/>
    <w:rsid w:val="000F612C"/>
    <w:rPr>
      <w:rFonts w:ascii="Times New Roman" w:eastAsia="Times New Roman" w:hAnsi="Times New Roman" w:cs="Times New Roman"/>
      <w:b w:val="0"/>
      <w:bCs w:val="0"/>
      <w:i/>
      <w:iCs/>
      <w:smallCaps w:val="0"/>
      <w:strike w:val="0"/>
      <w:sz w:val="28"/>
      <w:szCs w:val="28"/>
      <w:u w:val="none"/>
    </w:rPr>
  </w:style>
  <w:style w:type="character" w:customStyle="1" w:styleId="51">
    <w:name w:val="Основной текст (5) + Не курсив"/>
    <w:basedOn w:val="5"/>
    <w:rsid w:val="000F612C"/>
    <w:rPr>
      <w:rFonts w:ascii="Times New Roman" w:eastAsia="Times New Roman" w:hAnsi="Times New Roman" w:cs="Times New Roman"/>
      <w:b w:val="0"/>
      <w:bCs w:val="0"/>
      <w:i/>
      <w:iCs/>
      <w:smallCaps w:val="0"/>
      <w:strike w:val="0"/>
      <w:color w:val="000000"/>
      <w:spacing w:val="0"/>
      <w:w w:val="100"/>
      <w:position w:val="0"/>
      <w:sz w:val="28"/>
      <w:szCs w:val="28"/>
      <w:u w:val="none"/>
      <w:lang w:val="ru-RU" w:eastAsia="ru-RU" w:bidi="ru-RU"/>
    </w:rPr>
  </w:style>
  <w:style w:type="character" w:customStyle="1" w:styleId="23">
    <w:name w:val="Основной текст (2) + Курсив"/>
    <w:basedOn w:val="21"/>
    <w:rsid w:val="000F612C"/>
    <w:rPr>
      <w:rFonts w:ascii="Times New Roman" w:eastAsia="Times New Roman" w:hAnsi="Times New Roman" w:cs="Times New Roman"/>
      <w:b w:val="0"/>
      <w:bCs w:val="0"/>
      <w:i/>
      <w:iCs/>
      <w:smallCaps w:val="0"/>
      <w:strike w:val="0"/>
      <w:color w:val="000000"/>
      <w:spacing w:val="0"/>
      <w:w w:val="100"/>
      <w:position w:val="0"/>
      <w:sz w:val="28"/>
      <w:szCs w:val="28"/>
      <w:u w:val="none"/>
      <w:lang w:val="ru-RU" w:eastAsia="ru-RU" w:bidi="ru-RU"/>
    </w:rPr>
  </w:style>
  <w:style w:type="character" w:customStyle="1" w:styleId="24">
    <w:name w:val="Основной текст (2) + Полужирный"/>
    <w:basedOn w:val="21"/>
    <w:rsid w:val="000F612C"/>
    <w:rPr>
      <w:rFonts w:ascii="Times New Roman" w:eastAsia="Times New Roman" w:hAnsi="Times New Roman" w:cs="Times New Roman"/>
      <w:b/>
      <w:bCs/>
      <w:i w:val="0"/>
      <w:iCs w:val="0"/>
      <w:smallCaps w:val="0"/>
      <w:strike w:val="0"/>
      <w:color w:val="000000"/>
      <w:spacing w:val="0"/>
      <w:w w:val="100"/>
      <w:position w:val="0"/>
      <w:sz w:val="28"/>
      <w:szCs w:val="28"/>
      <w:u w:val="none"/>
      <w:lang w:val="ru-RU" w:eastAsia="ru-RU" w:bidi="ru-RU"/>
    </w:rPr>
  </w:style>
  <w:style w:type="character" w:customStyle="1" w:styleId="25">
    <w:name w:val="Основной текст (2)"/>
    <w:basedOn w:val="21"/>
    <w:rsid w:val="000F612C"/>
    <w:rPr>
      <w:rFonts w:ascii="Times New Roman" w:eastAsia="Times New Roman" w:hAnsi="Times New Roman" w:cs="Times New Roman"/>
      <w:b w:val="0"/>
      <w:bCs w:val="0"/>
      <w:i w:val="0"/>
      <w:iCs w:val="0"/>
      <w:smallCaps w:val="0"/>
      <w:strike w:val="0"/>
      <w:color w:val="000000"/>
      <w:spacing w:val="0"/>
      <w:w w:val="100"/>
      <w:position w:val="0"/>
      <w:sz w:val="28"/>
      <w:szCs w:val="28"/>
      <w:u w:val="single"/>
      <w:lang w:val="ru-RU" w:eastAsia="ru-RU" w:bidi="ru-RU"/>
    </w:rPr>
  </w:style>
  <w:style w:type="character" w:customStyle="1" w:styleId="61">
    <w:name w:val="Основной текст (6)_"/>
    <w:basedOn w:val="a0"/>
    <w:link w:val="62"/>
    <w:rsid w:val="000F612C"/>
    <w:rPr>
      <w:rFonts w:ascii="Times New Roman" w:eastAsia="Times New Roman" w:hAnsi="Times New Roman" w:cs="Times New Roman"/>
      <w:b/>
      <w:bCs/>
      <w:i w:val="0"/>
      <w:iCs w:val="0"/>
      <w:smallCaps w:val="0"/>
      <w:strike w:val="0"/>
      <w:sz w:val="28"/>
      <w:szCs w:val="28"/>
      <w:u w:val="none"/>
    </w:rPr>
  </w:style>
  <w:style w:type="character" w:customStyle="1" w:styleId="11">
    <w:name w:val="Заголовок №1_"/>
    <w:basedOn w:val="a0"/>
    <w:link w:val="12"/>
    <w:rsid w:val="000F612C"/>
    <w:rPr>
      <w:rFonts w:ascii="Times New Roman" w:eastAsia="Times New Roman" w:hAnsi="Times New Roman" w:cs="Times New Roman"/>
      <w:b/>
      <w:bCs/>
      <w:i w:val="0"/>
      <w:iCs w:val="0"/>
      <w:smallCaps w:val="0"/>
      <w:strike w:val="0"/>
      <w:sz w:val="40"/>
      <w:szCs w:val="40"/>
      <w:u w:val="none"/>
    </w:rPr>
  </w:style>
  <w:style w:type="character" w:customStyle="1" w:styleId="7">
    <w:name w:val="Основной текст (7)_"/>
    <w:basedOn w:val="a0"/>
    <w:link w:val="70"/>
    <w:rsid w:val="000F612C"/>
    <w:rPr>
      <w:rFonts w:ascii="Times New Roman" w:eastAsia="Times New Roman" w:hAnsi="Times New Roman" w:cs="Times New Roman"/>
      <w:b w:val="0"/>
      <w:bCs w:val="0"/>
      <w:i/>
      <w:iCs/>
      <w:smallCaps w:val="0"/>
      <w:strike w:val="0"/>
      <w:u w:val="none"/>
    </w:rPr>
  </w:style>
  <w:style w:type="character" w:customStyle="1" w:styleId="26">
    <w:name w:val="Основной текст (2) + Полужирный"/>
    <w:basedOn w:val="21"/>
    <w:rsid w:val="000F612C"/>
    <w:rPr>
      <w:rFonts w:ascii="Times New Roman" w:eastAsia="Times New Roman" w:hAnsi="Times New Roman" w:cs="Times New Roman"/>
      <w:b/>
      <w:bCs/>
      <w:i w:val="0"/>
      <w:iCs w:val="0"/>
      <w:smallCaps w:val="0"/>
      <w:strike w:val="0"/>
      <w:color w:val="000000"/>
      <w:spacing w:val="0"/>
      <w:w w:val="100"/>
      <w:position w:val="0"/>
      <w:sz w:val="28"/>
      <w:szCs w:val="28"/>
      <w:u w:val="single"/>
      <w:lang w:val="ru-RU" w:eastAsia="ru-RU" w:bidi="ru-RU"/>
    </w:rPr>
  </w:style>
  <w:style w:type="character" w:customStyle="1" w:styleId="8">
    <w:name w:val="Основной текст (8)_"/>
    <w:basedOn w:val="a0"/>
    <w:link w:val="80"/>
    <w:rsid w:val="000F612C"/>
    <w:rPr>
      <w:rFonts w:ascii="Times New Roman" w:eastAsia="Times New Roman" w:hAnsi="Times New Roman" w:cs="Times New Roman"/>
      <w:b w:val="0"/>
      <w:bCs w:val="0"/>
      <w:i/>
      <w:iCs/>
      <w:smallCaps w:val="0"/>
      <w:strike w:val="0"/>
      <w:sz w:val="18"/>
      <w:szCs w:val="18"/>
      <w:u w:val="none"/>
    </w:rPr>
  </w:style>
  <w:style w:type="character" w:customStyle="1" w:styleId="91">
    <w:name w:val="Основной текст (9)_"/>
    <w:basedOn w:val="a0"/>
    <w:link w:val="92"/>
    <w:rsid w:val="000F612C"/>
    <w:rPr>
      <w:rFonts w:ascii="Times New Roman" w:eastAsia="Times New Roman" w:hAnsi="Times New Roman" w:cs="Times New Roman"/>
      <w:b w:val="0"/>
      <w:bCs w:val="0"/>
      <w:i w:val="0"/>
      <w:iCs w:val="0"/>
      <w:smallCaps w:val="0"/>
      <w:strike w:val="0"/>
      <w:sz w:val="18"/>
      <w:szCs w:val="18"/>
      <w:u w:val="none"/>
    </w:rPr>
  </w:style>
  <w:style w:type="character" w:customStyle="1" w:styleId="a7">
    <w:name w:val="Подпись к таблице_"/>
    <w:basedOn w:val="a0"/>
    <w:link w:val="a8"/>
    <w:rsid w:val="000F612C"/>
    <w:rPr>
      <w:rFonts w:ascii="Times New Roman" w:eastAsia="Times New Roman" w:hAnsi="Times New Roman" w:cs="Times New Roman"/>
      <w:b w:val="0"/>
      <w:bCs w:val="0"/>
      <w:i/>
      <w:iCs/>
      <w:smallCaps w:val="0"/>
      <w:strike w:val="0"/>
      <w:u w:val="none"/>
    </w:rPr>
  </w:style>
  <w:style w:type="character" w:customStyle="1" w:styleId="27">
    <w:name w:val="Основной текст (2) + Полужирный"/>
    <w:basedOn w:val="21"/>
    <w:rsid w:val="000F612C"/>
    <w:rPr>
      <w:rFonts w:ascii="Times New Roman" w:eastAsia="Times New Roman" w:hAnsi="Times New Roman" w:cs="Times New Roman"/>
      <w:b/>
      <w:bCs/>
      <w:i w:val="0"/>
      <w:iCs w:val="0"/>
      <w:smallCaps w:val="0"/>
      <w:strike w:val="0"/>
      <w:color w:val="000000"/>
      <w:spacing w:val="0"/>
      <w:w w:val="100"/>
      <w:position w:val="0"/>
      <w:sz w:val="28"/>
      <w:szCs w:val="28"/>
      <w:u w:val="none"/>
      <w:lang w:val="ru-RU" w:eastAsia="ru-RU" w:bidi="ru-RU"/>
    </w:rPr>
  </w:style>
  <w:style w:type="character" w:customStyle="1" w:styleId="28">
    <w:name w:val="Основной текст (2) + Полужирный;Курсив"/>
    <w:basedOn w:val="21"/>
    <w:rsid w:val="000F612C"/>
    <w:rPr>
      <w:rFonts w:ascii="Times New Roman" w:eastAsia="Times New Roman" w:hAnsi="Times New Roman" w:cs="Times New Roman"/>
      <w:b/>
      <w:bCs/>
      <w:i/>
      <w:iCs/>
      <w:smallCaps w:val="0"/>
      <w:strike w:val="0"/>
      <w:color w:val="000000"/>
      <w:spacing w:val="0"/>
      <w:w w:val="100"/>
      <w:position w:val="0"/>
      <w:sz w:val="28"/>
      <w:szCs w:val="28"/>
      <w:u w:val="none"/>
      <w:lang w:val="ru-RU" w:eastAsia="ru-RU" w:bidi="ru-RU"/>
    </w:rPr>
  </w:style>
  <w:style w:type="character" w:customStyle="1" w:styleId="29">
    <w:name w:val="Основной текст (2) + Курсив"/>
    <w:basedOn w:val="21"/>
    <w:rsid w:val="000F612C"/>
    <w:rPr>
      <w:rFonts w:ascii="Times New Roman" w:eastAsia="Times New Roman" w:hAnsi="Times New Roman" w:cs="Times New Roman"/>
      <w:b w:val="0"/>
      <w:bCs w:val="0"/>
      <w:i/>
      <w:iCs/>
      <w:smallCaps w:val="0"/>
      <w:strike w:val="0"/>
      <w:color w:val="000000"/>
      <w:spacing w:val="0"/>
      <w:w w:val="100"/>
      <w:position w:val="0"/>
      <w:sz w:val="28"/>
      <w:szCs w:val="28"/>
      <w:u w:val="none"/>
      <w:lang w:val="ru-RU" w:eastAsia="ru-RU" w:bidi="ru-RU"/>
    </w:rPr>
  </w:style>
  <w:style w:type="character" w:customStyle="1" w:styleId="2a">
    <w:name w:val="Основной текст (2)"/>
    <w:basedOn w:val="21"/>
    <w:rsid w:val="000F612C"/>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style>
  <w:style w:type="character" w:customStyle="1" w:styleId="212pt">
    <w:name w:val="Основной текст (2) + 12 pt;Курсив"/>
    <w:basedOn w:val="21"/>
    <w:rsid w:val="000F612C"/>
    <w:rPr>
      <w:rFonts w:ascii="Times New Roman" w:eastAsia="Times New Roman" w:hAnsi="Times New Roman" w:cs="Times New Roman"/>
      <w:b w:val="0"/>
      <w:bCs w:val="0"/>
      <w:i/>
      <w:iCs/>
      <w:smallCaps w:val="0"/>
      <w:strike w:val="0"/>
      <w:color w:val="000000"/>
      <w:spacing w:val="0"/>
      <w:w w:val="100"/>
      <w:position w:val="0"/>
      <w:sz w:val="24"/>
      <w:szCs w:val="24"/>
      <w:u w:val="none"/>
      <w:lang w:val="ru-RU" w:eastAsia="ru-RU" w:bidi="ru-RU"/>
    </w:rPr>
  </w:style>
  <w:style w:type="character" w:customStyle="1" w:styleId="a9">
    <w:name w:val="Колонтитул_"/>
    <w:basedOn w:val="a0"/>
    <w:link w:val="aa"/>
    <w:rsid w:val="000F612C"/>
    <w:rPr>
      <w:rFonts w:ascii="Times New Roman" w:eastAsia="Times New Roman" w:hAnsi="Times New Roman" w:cs="Times New Roman"/>
      <w:b/>
      <w:bCs/>
      <w:i w:val="0"/>
      <w:iCs w:val="0"/>
      <w:smallCaps w:val="0"/>
      <w:strike w:val="0"/>
      <w:sz w:val="28"/>
      <w:szCs w:val="28"/>
      <w:u w:val="none"/>
    </w:rPr>
  </w:style>
  <w:style w:type="character" w:customStyle="1" w:styleId="ab">
    <w:name w:val="Колонтитул"/>
    <w:basedOn w:val="a9"/>
    <w:rsid w:val="000F612C"/>
    <w:rPr>
      <w:rFonts w:ascii="Times New Roman" w:eastAsia="Times New Roman" w:hAnsi="Times New Roman" w:cs="Times New Roman"/>
      <w:b/>
      <w:bCs/>
      <w:i w:val="0"/>
      <w:iCs w:val="0"/>
      <w:smallCaps w:val="0"/>
      <w:strike w:val="0"/>
      <w:color w:val="000000"/>
      <w:spacing w:val="0"/>
      <w:w w:val="100"/>
      <w:position w:val="0"/>
      <w:sz w:val="28"/>
      <w:szCs w:val="28"/>
      <w:u w:val="none"/>
      <w:lang w:val="ru-RU" w:eastAsia="ru-RU" w:bidi="ru-RU"/>
    </w:rPr>
  </w:style>
  <w:style w:type="character" w:customStyle="1" w:styleId="211pt">
    <w:name w:val="Основной текст (2) + 11 pt;Полужирный"/>
    <w:basedOn w:val="21"/>
    <w:rsid w:val="000F612C"/>
    <w:rPr>
      <w:rFonts w:ascii="Times New Roman" w:eastAsia="Times New Roman" w:hAnsi="Times New Roman" w:cs="Times New Roman"/>
      <w:b/>
      <w:bCs/>
      <w:i w:val="0"/>
      <w:iCs w:val="0"/>
      <w:smallCaps w:val="0"/>
      <w:strike w:val="0"/>
      <w:color w:val="000000"/>
      <w:spacing w:val="0"/>
      <w:w w:val="100"/>
      <w:position w:val="0"/>
      <w:sz w:val="22"/>
      <w:szCs w:val="22"/>
      <w:u w:val="none"/>
      <w:lang w:val="ru-RU" w:eastAsia="ru-RU" w:bidi="ru-RU"/>
    </w:rPr>
  </w:style>
  <w:style w:type="character" w:customStyle="1" w:styleId="ac">
    <w:name w:val="Колонтитул + Не полужирный"/>
    <w:basedOn w:val="a9"/>
    <w:rsid w:val="000F612C"/>
    <w:rPr>
      <w:rFonts w:ascii="Times New Roman" w:eastAsia="Times New Roman" w:hAnsi="Times New Roman" w:cs="Times New Roman"/>
      <w:b/>
      <w:bCs/>
      <w:i w:val="0"/>
      <w:iCs w:val="0"/>
      <w:smallCaps w:val="0"/>
      <w:strike w:val="0"/>
      <w:color w:val="000000"/>
      <w:spacing w:val="0"/>
      <w:w w:val="100"/>
      <w:position w:val="0"/>
      <w:sz w:val="28"/>
      <w:szCs w:val="28"/>
      <w:u w:val="none"/>
      <w:lang w:val="ru-RU" w:eastAsia="ru-RU" w:bidi="ru-RU"/>
    </w:rPr>
  </w:style>
  <w:style w:type="character" w:customStyle="1" w:styleId="10pt">
    <w:name w:val="Колонтитул + 10 pt;Не полужирный"/>
    <w:basedOn w:val="a9"/>
    <w:rsid w:val="000F612C"/>
    <w:rPr>
      <w:rFonts w:ascii="Times New Roman" w:eastAsia="Times New Roman" w:hAnsi="Times New Roman" w:cs="Times New Roman"/>
      <w:b/>
      <w:bCs/>
      <w:i w:val="0"/>
      <w:iCs w:val="0"/>
      <w:smallCaps w:val="0"/>
      <w:strike w:val="0"/>
      <w:color w:val="000000"/>
      <w:spacing w:val="0"/>
      <w:w w:val="100"/>
      <w:position w:val="0"/>
      <w:sz w:val="20"/>
      <w:szCs w:val="20"/>
      <w:u w:val="none"/>
      <w:lang w:val="ru-RU" w:eastAsia="ru-RU" w:bidi="ru-RU"/>
    </w:rPr>
  </w:style>
  <w:style w:type="character" w:customStyle="1" w:styleId="711pt">
    <w:name w:val="Основной текст (7) + 11 pt;Полужирный;Не курсив"/>
    <w:basedOn w:val="7"/>
    <w:rsid w:val="000F612C"/>
    <w:rPr>
      <w:rFonts w:ascii="Times New Roman" w:eastAsia="Times New Roman" w:hAnsi="Times New Roman" w:cs="Times New Roman"/>
      <w:b/>
      <w:bCs/>
      <w:i/>
      <w:iCs/>
      <w:smallCaps w:val="0"/>
      <w:strike w:val="0"/>
      <w:color w:val="000000"/>
      <w:spacing w:val="0"/>
      <w:w w:val="100"/>
      <w:position w:val="0"/>
      <w:sz w:val="22"/>
      <w:szCs w:val="22"/>
      <w:u w:val="none"/>
      <w:lang w:val="ru-RU" w:eastAsia="ru-RU" w:bidi="ru-RU"/>
    </w:rPr>
  </w:style>
  <w:style w:type="character" w:customStyle="1" w:styleId="CordiaUPC">
    <w:name w:val="Колонтитул + CordiaUPC;Курсив"/>
    <w:basedOn w:val="a9"/>
    <w:rsid w:val="000F612C"/>
    <w:rPr>
      <w:rFonts w:ascii="CordiaUPC" w:eastAsia="CordiaUPC" w:hAnsi="CordiaUPC" w:cs="CordiaUPC"/>
      <w:b/>
      <w:bCs/>
      <w:i/>
      <w:iCs/>
      <w:smallCaps w:val="0"/>
      <w:strike w:val="0"/>
      <w:color w:val="000000"/>
      <w:spacing w:val="0"/>
      <w:w w:val="100"/>
      <w:position w:val="0"/>
      <w:sz w:val="28"/>
      <w:szCs w:val="28"/>
      <w:u w:val="none"/>
      <w:lang w:val="ru-RU" w:eastAsia="ru-RU" w:bidi="ru-RU"/>
    </w:rPr>
  </w:style>
  <w:style w:type="character" w:customStyle="1" w:styleId="63">
    <w:name w:val="Основной текст (6) + Не полужирный"/>
    <w:basedOn w:val="61"/>
    <w:rsid w:val="000F612C"/>
    <w:rPr>
      <w:rFonts w:ascii="Times New Roman" w:eastAsia="Times New Roman" w:hAnsi="Times New Roman" w:cs="Times New Roman"/>
      <w:b/>
      <w:bCs/>
      <w:i w:val="0"/>
      <w:iCs w:val="0"/>
      <w:smallCaps w:val="0"/>
      <w:strike w:val="0"/>
      <w:color w:val="000000"/>
      <w:spacing w:val="0"/>
      <w:w w:val="100"/>
      <w:position w:val="0"/>
      <w:sz w:val="28"/>
      <w:szCs w:val="28"/>
      <w:u w:val="none"/>
      <w:lang w:val="ru-RU" w:eastAsia="ru-RU" w:bidi="ru-RU"/>
    </w:rPr>
  </w:style>
  <w:style w:type="character" w:customStyle="1" w:styleId="100">
    <w:name w:val="Основной текст (10)_"/>
    <w:basedOn w:val="a0"/>
    <w:link w:val="101"/>
    <w:rsid w:val="000F612C"/>
    <w:rPr>
      <w:rFonts w:ascii="Times New Roman" w:eastAsia="Times New Roman" w:hAnsi="Times New Roman" w:cs="Times New Roman"/>
      <w:b w:val="0"/>
      <w:bCs w:val="0"/>
      <w:i w:val="0"/>
      <w:iCs w:val="0"/>
      <w:smallCaps w:val="0"/>
      <w:strike w:val="0"/>
      <w:sz w:val="16"/>
      <w:szCs w:val="16"/>
      <w:u w:val="none"/>
    </w:rPr>
  </w:style>
  <w:style w:type="character" w:customStyle="1" w:styleId="714pt">
    <w:name w:val="Основной текст (7) + 14 pt;Не курсив"/>
    <w:basedOn w:val="7"/>
    <w:rsid w:val="000F612C"/>
    <w:rPr>
      <w:rFonts w:ascii="Times New Roman" w:eastAsia="Times New Roman" w:hAnsi="Times New Roman" w:cs="Times New Roman"/>
      <w:b w:val="0"/>
      <w:bCs w:val="0"/>
      <w:i/>
      <w:iCs/>
      <w:smallCaps w:val="0"/>
      <w:strike w:val="0"/>
      <w:color w:val="000000"/>
      <w:spacing w:val="0"/>
      <w:w w:val="100"/>
      <w:position w:val="0"/>
      <w:sz w:val="28"/>
      <w:szCs w:val="28"/>
      <w:u w:val="none"/>
      <w:lang w:val="ru-RU" w:eastAsia="ru-RU" w:bidi="ru-RU"/>
    </w:rPr>
  </w:style>
  <w:style w:type="character" w:customStyle="1" w:styleId="295pt">
    <w:name w:val="Основной текст (2) + 9;5 pt;Полужирный"/>
    <w:basedOn w:val="21"/>
    <w:rsid w:val="000F612C"/>
    <w:rPr>
      <w:rFonts w:ascii="Times New Roman" w:eastAsia="Times New Roman" w:hAnsi="Times New Roman" w:cs="Times New Roman"/>
      <w:b/>
      <w:bCs/>
      <w:i w:val="0"/>
      <w:iCs w:val="0"/>
      <w:smallCaps w:val="0"/>
      <w:strike w:val="0"/>
      <w:color w:val="000000"/>
      <w:spacing w:val="0"/>
      <w:w w:val="100"/>
      <w:position w:val="0"/>
      <w:sz w:val="19"/>
      <w:szCs w:val="19"/>
      <w:u w:val="none"/>
      <w:lang w:val="ru-RU" w:eastAsia="ru-RU" w:bidi="ru-RU"/>
    </w:rPr>
  </w:style>
  <w:style w:type="character" w:customStyle="1" w:styleId="29pt">
    <w:name w:val="Основной текст (2) + 9 pt;Курсив"/>
    <w:basedOn w:val="21"/>
    <w:rsid w:val="000F612C"/>
    <w:rPr>
      <w:rFonts w:ascii="Times New Roman" w:eastAsia="Times New Roman" w:hAnsi="Times New Roman" w:cs="Times New Roman"/>
      <w:b w:val="0"/>
      <w:bCs w:val="0"/>
      <w:i/>
      <w:iCs/>
      <w:smallCaps w:val="0"/>
      <w:strike w:val="0"/>
      <w:color w:val="000000"/>
      <w:spacing w:val="0"/>
      <w:w w:val="100"/>
      <w:position w:val="0"/>
      <w:sz w:val="18"/>
      <w:szCs w:val="18"/>
      <w:u w:val="none"/>
      <w:lang w:val="ru-RU" w:eastAsia="ru-RU" w:bidi="ru-RU"/>
    </w:rPr>
  </w:style>
  <w:style w:type="character" w:customStyle="1" w:styleId="295pt0">
    <w:name w:val="Основной текст (2) + 9;5 pt"/>
    <w:basedOn w:val="21"/>
    <w:rsid w:val="000F612C"/>
    <w:rPr>
      <w:rFonts w:ascii="Times New Roman" w:eastAsia="Times New Roman" w:hAnsi="Times New Roman" w:cs="Times New Roman"/>
      <w:b w:val="0"/>
      <w:bCs w:val="0"/>
      <w:i w:val="0"/>
      <w:iCs w:val="0"/>
      <w:smallCaps w:val="0"/>
      <w:strike w:val="0"/>
      <w:color w:val="000000"/>
      <w:spacing w:val="0"/>
      <w:w w:val="100"/>
      <w:position w:val="0"/>
      <w:sz w:val="19"/>
      <w:szCs w:val="19"/>
      <w:u w:val="none"/>
      <w:lang w:val="ru-RU" w:eastAsia="ru-RU" w:bidi="ru-RU"/>
    </w:rPr>
  </w:style>
  <w:style w:type="character" w:customStyle="1" w:styleId="ad">
    <w:name w:val="Колонтитул"/>
    <w:basedOn w:val="a9"/>
    <w:rsid w:val="000F612C"/>
    <w:rPr>
      <w:rFonts w:ascii="Times New Roman" w:eastAsia="Times New Roman" w:hAnsi="Times New Roman" w:cs="Times New Roman"/>
      <w:b/>
      <w:bCs/>
      <w:i w:val="0"/>
      <w:iCs w:val="0"/>
      <w:smallCaps w:val="0"/>
      <w:strike w:val="0"/>
      <w:color w:val="000000"/>
      <w:spacing w:val="0"/>
      <w:w w:val="100"/>
      <w:position w:val="0"/>
      <w:sz w:val="28"/>
      <w:szCs w:val="28"/>
      <w:u w:val="single"/>
      <w:lang w:val="ru-RU" w:eastAsia="ru-RU" w:bidi="ru-RU"/>
    </w:rPr>
  </w:style>
  <w:style w:type="character" w:customStyle="1" w:styleId="ae">
    <w:name w:val="Колонтитул + Не полужирный"/>
    <w:basedOn w:val="a9"/>
    <w:rsid w:val="000F612C"/>
    <w:rPr>
      <w:rFonts w:ascii="Times New Roman" w:eastAsia="Times New Roman" w:hAnsi="Times New Roman" w:cs="Times New Roman"/>
      <w:b/>
      <w:bCs/>
      <w:i w:val="0"/>
      <w:iCs w:val="0"/>
      <w:smallCaps w:val="0"/>
      <w:strike w:val="0"/>
      <w:color w:val="000000"/>
      <w:spacing w:val="0"/>
      <w:w w:val="100"/>
      <w:position w:val="0"/>
      <w:sz w:val="28"/>
      <w:szCs w:val="28"/>
      <w:u w:val="single"/>
      <w:lang w:val="ru-RU" w:eastAsia="ru-RU" w:bidi="ru-RU"/>
    </w:rPr>
  </w:style>
  <w:style w:type="character" w:customStyle="1" w:styleId="71">
    <w:name w:val="Основной текст (7)"/>
    <w:basedOn w:val="7"/>
    <w:rsid w:val="000F612C"/>
    <w:rPr>
      <w:rFonts w:ascii="Times New Roman" w:eastAsia="Times New Roman" w:hAnsi="Times New Roman" w:cs="Times New Roman"/>
      <w:b w:val="0"/>
      <w:bCs w:val="0"/>
      <w:i/>
      <w:iCs/>
      <w:smallCaps w:val="0"/>
      <w:strike w:val="0"/>
      <w:color w:val="000000"/>
      <w:spacing w:val="0"/>
      <w:w w:val="100"/>
      <w:position w:val="0"/>
      <w:sz w:val="24"/>
      <w:szCs w:val="24"/>
      <w:u w:val="single"/>
      <w:lang w:val="ru-RU" w:eastAsia="ru-RU" w:bidi="ru-RU"/>
    </w:rPr>
  </w:style>
  <w:style w:type="character" w:customStyle="1" w:styleId="10pt0">
    <w:name w:val="Колонтитул + 10 pt;Не полужирный"/>
    <w:basedOn w:val="a9"/>
    <w:rsid w:val="000F612C"/>
    <w:rPr>
      <w:rFonts w:ascii="Times New Roman" w:eastAsia="Times New Roman" w:hAnsi="Times New Roman" w:cs="Times New Roman"/>
      <w:b/>
      <w:bCs/>
      <w:i w:val="0"/>
      <w:iCs w:val="0"/>
      <w:smallCaps w:val="0"/>
      <w:strike w:val="0"/>
      <w:color w:val="000000"/>
      <w:spacing w:val="0"/>
      <w:w w:val="100"/>
      <w:position w:val="0"/>
      <w:sz w:val="20"/>
      <w:szCs w:val="20"/>
      <w:u w:val="none"/>
      <w:lang w:val="ru-RU" w:eastAsia="ru-RU" w:bidi="ru-RU"/>
    </w:rPr>
  </w:style>
  <w:style w:type="character" w:customStyle="1" w:styleId="211pt0">
    <w:name w:val="Основной текст (2) + 11 pt;Полужирный"/>
    <w:basedOn w:val="21"/>
    <w:rsid w:val="000F612C"/>
    <w:rPr>
      <w:rFonts w:ascii="Times New Roman" w:eastAsia="Times New Roman" w:hAnsi="Times New Roman" w:cs="Times New Roman"/>
      <w:b/>
      <w:bCs/>
      <w:i w:val="0"/>
      <w:iCs w:val="0"/>
      <w:smallCaps w:val="0"/>
      <w:strike w:val="0"/>
      <w:color w:val="000000"/>
      <w:spacing w:val="0"/>
      <w:w w:val="100"/>
      <w:position w:val="0"/>
      <w:sz w:val="22"/>
      <w:szCs w:val="22"/>
      <w:u w:val="none"/>
      <w:lang w:val="ru-RU" w:eastAsia="ru-RU" w:bidi="ru-RU"/>
    </w:rPr>
  </w:style>
  <w:style w:type="character" w:customStyle="1" w:styleId="6Exact">
    <w:name w:val="Основной текст (6) Exact"/>
    <w:basedOn w:val="a0"/>
    <w:rsid w:val="000F612C"/>
    <w:rPr>
      <w:rFonts w:ascii="Times New Roman" w:eastAsia="Times New Roman" w:hAnsi="Times New Roman" w:cs="Times New Roman"/>
      <w:b/>
      <w:bCs/>
      <w:i w:val="0"/>
      <w:iCs w:val="0"/>
      <w:smallCaps w:val="0"/>
      <w:strike w:val="0"/>
      <w:sz w:val="28"/>
      <w:szCs w:val="28"/>
      <w:u w:val="none"/>
    </w:rPr>
  </w:style>
  <w:style w:type="character" w:customStyle="1" w:styleId="11Exact">
    <w:name w:val="Основной текст (11) Exact"/>
    <w:basedOn w:val="a0"/>
    <w:link w:val="110"/>
    <w:rsid w:val="000F612C"/>
    <w:rPr>
      <w:rFonts w:ascii="Calibri" w:eastAsia="Calibri" w:hAnsi="Calibri" w:cs="Calibri"/>
      <w:b/>
      <w:bCs/>
      <w:i w:val="0"/>
      <w:iCs w:val="0"/>
      <w:smallCaps w:val="0"/>
      <w:strike w:val="0"/>
      <w:sz w:val="32"/>
      <w:szCs w:val="32"/>
      <w:u w:val="none"/>
    </w:rPr>
  </w:style>
  <w:style w:type="character" w:customStyle="1" w:styleId="12Exact">
    <w:name w:val="Основной текст (12) Exact"/>
    <w:basedOn w:val="a0"/>
    <w:link w:val="120"/>
    <w:rsid w:val="000F612C"/>
    <w:rPr>
      <w:rFonts w:ascii="Calibri" w:eastAsia="Calibri" w:hAnsi="Calibri" w:cs="Calibri"/>
      <w:b w:val="0"/>
      <w:bCs w:val="0"/>
      <w:i/>
      <w:iCs/>
      <w:smallCaps w:val="0"/>
      <w:strike w:val="0"/>
      <w:sz w:val="20"/>
      <w:szCs w:val="20"/>
      <w:u w:val="none"/>
    </w:rPr>
  </w:style>
  <w:style w:type="character" w:customStyle="1" w:styleId="2Calibri13pt">
    <w:name w:val="Основной текст (2) + Calibri;13 pt"/>
    <w:basedOn w:val="21"/>
    <w:rsid w:val="000F612C"/>
    <w:rPr>
      <w:rFonts w:ascii="Calibri" w:eastAsia="Calibri" w:hAnsi="Calibri" w:cs="Calibri"/>
      <w:b w:val="0"/>
      <w:bCs w:val="0"/>
      <w:i w:val="0"/>
      <w:iCs w:val="0"/>
      <w:smallCaps w:val="0"/>
      <w:strike w:val="0"/>
      <w:color w:val="000000"/>
      <w:spacing w:val="0"/>
      <w:w w:val="100"/>
      <w:position w:val="0"/>
      <w:sz w:val="26"/>
      <w:szCs w:val="26"/>
      <w:u w:val="none"/>
      <w:lang w:val="ru-RU" w:eastAsia="ru-RU" w:bidi="ru-RU"/>
    </w:rPr>
  </w:style>
  <w:style w:type="character" w:customStyle="1" w:styleId="2Calibri10pt">
    <w:name w:val="Основной текст (2) + Calibri;10 pt;Курсив"/>
    <w:basedOn w:val="21"/>
    <w:rsid w:val="000F612C"/>
    <w:rPr>
      <w:rFonts w:ascii="Calibri" w:eastAsia="Calibri" w:hAnsi="Calibri" w:cs="Calibri"/>
      <w:b w:val="0"/>
      <w:bCs w:val="0"/>
      <w:i/>
      <w:iCs/>
      <w:smallCaps w:val="0"/>
      <w:strike w:val="0"/>
      <w:color w:val="000000"/>
      <w:spacing w:val="0"/>
      <w:w w:val="100"/>
      <w:position w:val="0"/>
      <w:sz w:val="20"/>
      <w:szCs w:val="20"/>
      <w:u w:val="none"/>
      <w:lang w:val="ru-RU" w:eastAsia="ru-RU" w:bidi="ru-RU"/>
    </w:rPr>
  </w:style>
  <w:style w:type="character" w:customStyle="1" w:styleId="af">
    <w:name w:val="Колонтитул + Не полужирный"/>
    <w:basedOn w:val="a9"/>
    <w:rsid w:val="000F612C"/>
    <w:rPr>
      <w:rFonts w:ascii="Times New Roman" w:eastAsia="Times New Roman" w:hAnsi="Times New Roman" w:cs="Times New Roman"/>
      <w:b/>
      <w:bCs/>
      <w:i w:val="0"/>
      <w:iCs w:val="0"/>
      <w:smallCaps w:val="0"/>
      <w:strike w:val="0"/>
      <w:color w:val="000000"/>
      <w:spacing w:val="0"/>
      <w:w w:val="100"/>
      <w:position w:val="0"/>
      <w:sz w:val="28"/>
      <w:szCs w:val="28"/>
      <w:u w:val="none"/>
      <w:lang w:val="ru-RU" w:eastAsia="ru-RU" w:bidi="ru-RU"/>
    </w:rPr>
  </w:style>
  <w:style w:type="character" w:customStyle="1" w:styleId="2b">
    <w:name w:val="Основной текст (2) + Полужирный;Курсив"/>
    <w:basedOn w:val="21"/>
    <w:rsid w:val="000F612C"/>
    <w:rPr>
      <w:rFonts w:ascii="Times New Roman" w:eastAsia="Times New Roman" w:hAnsi="Times New Roman" w:cs="Times New Roman"/>
      <w:b/>
      <w:bCs/>
      <w:i/>
      <w:iCs/>
      <w:smallCaps w:val="0"/>
      <w:strike w:val="0"/>
      <w:color w:val="000000"/>
      <w:spacing w:val="0"/>
      <w:w w:val="100"/>
      <w:position w:val="0"/>
      <w:sz w:val="28"/>
      <w:szCs w:val="28"/>
      <w:u w:val="none"/>
      <w:lang w:val="ru-RU" w:eastAsia="ru-RU" w:bidi="ru-RU"/>
    </w:rPr>
  </w:style>
  <w:style w:type="character" w:customStyle="1" w:styleId="2c">
    <w:name w:val="Подпись к таблице (2)_"/>
    <w:basedOn w:val="a0"/>
    <w:link w:val="2d"/>
    <w:rsid w:val="000F612C"/>
    <w:rPr>
      <w:rFonts w:ascii="Times New Roman" w:eastAsia="Times New Roman" w:hAnsi="Times New Roman" w:cs="Times New Roman"/>
      <w:b w:val="0"/>
      <w:bCs w:val="0"/>
      <w:i w:val="0"/>
      <w:iCs w:val="0"/>
      <w:smallCaps w:val="0"/>
      <w:strike w:val="0"/>
      <w:sz w:val="28"/>
      <w:szCs w:val="28"/>
      <w:u w:val="none"/>
    </w:rPr>
  </w:style>
  <w:style w:type="character" w:customStyle="1" w:styleId="36">
    <w:name w:val="Подпись к таблице (3)_"/>
    <w:basedOn w:val="a0"/>
    <w:link w:val="37"/>
    <w:rsid w:val="000F612C"/>
    <w:rPr>
      <w:rFonts w:ascii="Times New Roman" w:eastAsia="Times New Roman" w:hAnsi="Times New Roman" w:cs="Times New Roman"/>
      <w:b/>
      <w:bCs/>
      <w:i w:val="0"/>
      <w:iCs w:val="0"/>
      <w:smallCaps w:val="0"/>
      <w:strike w:val="0"/>
      <w:sz w:val="28"/>
      <w:szCs w:val="28"/>
      <w:u w:val="none"/>
    </w:rPr>
  </w:style>
  <w:style w:type="paragraph" w:customStyle="1" w:styleId="a5">
    <w:name w:val="Сноска"/>
    <w:basedOn w:val="a"/>
    <w:link w:val="a4"/>
    <w:rsid w:val="000F612C"/>
    <w:pPr>
      <w:shd w:val="clear" w:color="auto" w:fill="FFFFFF"/>
      <w:spacing w:line="197" w:lineRule="exact"/>
      <w:jc w:val="both"/>
    </w:pPr>
    <w:rPr>
      <w:rFonts w:ascii="Times New Roman" w:eastAsia="Times New Roman" w:hAnsi="Times New Roman" w:cs="Times New Roman"/>
      <w:sz w:val="19"/>
      <w:szCs w:val="19"/>
    </w:rPr>
  </w:style>
  <w:style w:type="paragraph" w:customStyle="1" w:styleId="a6">
    <w:name w:val="Подпись к картинке"/>
    <w:basedOn w:val="a"/>
    <w:link w:val="Exact"/>
    <w:rsid w:val="000F612C"/>
    <w:pPr>
      <w:shd w:val="clear" w:color="auto" w:fill="FFFFFF"/>
      <w:spacing w:line="0" w:lineRule="atLeast"/>
    </w:pPr>
    <w:rPr>
      <w:rFonts w:ascii="Franklin Gothic Heavy" w:eastAsia="Franklin Gothic Heavy" w:hAnsi="Franklin Gothic Heavy" w:cs="Franklin Gothic Heavy"/>
      <w:sz w:val="9"/>
      <w:szCs w:val="9"/>
    </w:rPr>
  </w:style>
  <w:style w:type="paragraph" w:customStyle="1" w:styleId="32">
    <w:name w:val="Основной текст (3)"/>
    <w:basedOn w:val="a"/>
    <w:link w:val="31"/>
    <w:rsid w:val="000F612C"/>
    <w:pPr>
      <w:shd w:val="clear" w:color="auto" w:fill="FFFFFF"/>
      <w:spacing w:after="960" w:line="274" w:lineRule="exact"/>
      <w:jc w:val="center"/>
    </w:pPr>
    <w:rPr>
      <w:rFonts w:ascii="Times New Roman" w:eastAsia="Times New Roman" w:hAnsi="Times New Roman" w:cs="Times New Roman"/>
      <w:sz w:val="19"/>
      <w:szCs w:val="19"/>
    </w:rPr>
  </w:style>
  <w:style w:type="paragraph" w:customStyle="1" w:styleId="40">
    <w:name w:val="Основной текст (4)"/>
    <w:basedOn w:val="a"/>
    <w:link w:val="4"/>
    <w:rsid w:val="000F612C"/>
    <w:pPr>
      <w:shd w:val="clear" w:color="auto" w:fill="FFFFFF"/>
      <w:spacing w:before="2280" w:after="180" w:line="0" w:lineRule="atLeast"/>
      <w:jc w:val="center"/>
    </w:pPr>
    <w:rPr>
      <w:rFonts w:ascii="Times New Roman" w:eastAsia="Times New Roman" w:hAnsi="Times New Roman" w:cs="Times New Roman"/>
      <w:b/>
      <w:bCs/>
      <w:sz w:val="22"/>
      <w:szCs w:val="22"/>
    </w:rPr>
  </w:style>
  <w:style w:type="paragraph" w:customStyle="1" w:styleId="20">
    <w:name w:val="Заголовок №2"/>
    <w:basedOn w:val="a"/>
    <w:link w:val="2"/>
    <w:rsid w:val="000F612C"/>
    <w:pPr>
      <w:shd w:val="clear" w:color="auto" w:fill="FFFFFF"/>
      <w:spacing w:before="1860" w:line="0" w:lineRule="atLeast"/>
      <w:jc w:val="both"/>
      <w:outlineLvl w:val="1"/>
    </w:pPr>
    <w:rPr>
      <w:rFonts w:ascii="Times New Roman" w:eastAsia="Times New Roman" w:hAnsi="Times New Roman" w:cs="Times New Roman"/>
      <w:b/>
      <w:bCs/>
      <w:sz w:val="28"/>
      <w:szCs w:val="28"/>
    </w:rPr>
  </w:style>
  <w:style w:type="paragraph" w:customStyle="1" w:styleId="22">
    <w:name w:val="Основной текст (2)"/>
    <w:basedOn w:val="a"/>
    <w:link w:val="21"/>
    <w:rsid w:val="000F612C"/>
    <w:pPr>
      <w:shd w:val="clear" w:color="auto" w:fill="FFFFFF"/>
      <w:spacing w:line="480" w:lineRule="exact"/>
      <w:ind w:hanging="360"/>
      <w:jc w:val="both"/>
    </w:pPr>
    <w:rPr>
      <w:rFonts w:ascii="Times New Roman" w:eastAsia="Times New Roman" w:hAnsi="Times New Roman" w:cs="Times New Roman"/>
      <w:sz w:val="28"/>
      <w:szCs w:val="28"/>
    </w:rPr>
  </w:style>
  <w:style w:type="paragraph" w:customStyle="1" w:styleId="50">
    <w:name w:val="Основной текст (5)"/>
    <w:basedOn w:val="a"/>
    <w:link w:val="5"/>
    <w:rsid w:val="000F612C"/>
    <w:pPr>
      <w:shd w:val="clear" w:color="auto" w:fill="FFFFFF"/>
      <w:spacing w:line="480" w:lineRule="exact"/>
    </w:pPr>
    <w:rPr>
      <w:rFonts w:ascii="Times New Roman" w:eastAsia="Times New Roman" w:hAnsi="Times New Roman" w:cs="Times New Roman"/>
      <w:i/>
      <w:iCs/>
      <w:sz w:val="28"/>
      <w:szCs w:val="28"/>
    </w:rPr>
  </w:style>
  <w:style w:type="paragraph" w:customStyle="1" w:styleId="62">
    <w:name w:val="Основной текст (6)"/>
    <w:basedOn w:val="a"/>
    <w:link w:val="61"/>
    <w:rsid w:val="000F612C"/>
    <w:pPr>
      <w:shd w:val="clear" w:color="auto" w:fill="FFFFFF"/>
      <w:spacing w:line="322" w:lineRule="exact"/>
    </w:pPr>
    <w:rPr>
      <w:rFonts w:ascii="Times New Roman" w:eastAsia="Times New Roman" w:hAnsi="Times New Roman" w:cs="Times New Roman"/>
      <w:b/>
      <w:bCs/>
      <w:sz w:val="28"/>
      <w:szCs w:val="28"/>
    </w:rPr>
  </w:style>
  <w:style w:type="paragraph" w:customStyle="1" w:styleId="12">
    <w:name w:val="Заголовок №1"/>
    <w:basedOn w:val="a"/>
    <w:link w:val="11"/>
    <w:rsid w:val="000F612C"/>
    <w:pPr>
      <w:shd w:val="clear" w:color="auto" w:fill="FFFFFF"/>
      <w:spacing w:line="461" w:lineRule="exact"/>
      <w:outlineLvl w:val="0"/>
    </w:pPr>
    <w:rPr>
      <w:rFonts w:ascii="Times New Roman" w:eastAsia="Times New Roman" w:hAnsi="Times New Roman" w:cs="Times New Roman"/>
      <w:b/>
      <w:bCs/>
      <w:sz w:val="40"/>
      <w:szCs w:val="40"/>
    </w:rPr>
  </w:style>
  <w:style w:type="paragraph" w:customStyle="1" w:styleId="70">
    <w:name w:val="Основной текст (7)"/>
    <w:basedOn w:val="a"/>
    <w:link w:val="7"/>
    <w:rsid w:val="000F612C"/>
    <w:pPr>
      <w:shd w:val="clear" w:color="auto" w:fill="FFFFFF"/>
      <w:spacing w:after="6060" w:line="0" w:lineRule="atLeast"/>
      <w:jc w:val="center"/>
    </w:pPr>
    <w:rPr>
      <w:rFonts w:ascii="Times New Roman" w:eastAsia="Times New Roman" w:hAnsi="Times New Roman" w:cs="Times New Roman"/>
      <w:i/>
      <w:iCs/>
    </w:rPr>
  </w:style>
  <w:style w:type="paragraph" w:customStyle="1" w:styleId="80">
    <w:name w:val="Основной текст (8)"/>
    <w:basedOn w:val="a"/>
    <w:link w:val="8"/>
    <w:rsid w:val="000F612C"/>
    <w:pPr>
      <w:shd w:val="clear" w:color="auto" w:fill="FFFFFF"/>
      <w:spacing w:before="360" w:after="360" w:line="0" w:lineRule="atLeast"/>
      <w:jc w:val="both"/>
    </w:pPr>
    <w:rPr>
      <w:rFonts w:ascii="Times New Roman" w:eastAsia="Times New Roman" w:hAnsi="Times New Roman" w:cs="Times New Roman"/>
      <w:i/>
      <w:iCs/>
      <w:sz w:val="18"/>
      <w:szCs w:val="18"/>
    </w:rPr>
  </w:style>
  <w:style w:type="paragraph" w:customStyle="1" w:styleId="92">
    <w:name w:val="Основной текст (9)"/>
    <w:basedOn w:val="a"/>
    <w:link w:val="91"/>
    <w:rsid w:val="000F612C"/>
    <w:pPr>
      <w:shd w:val="clear" w:color="auto" w:fill="FFFFFF"/>
      <w:spacing w:before="660" w:after="480" w:line="0" w:lineRule="atLeast"/>
      <w:jc w:val="both"/>
    </w:pPr>
    <w:rPr>
      <w:rFonts w:ascii="Times New Roman" w:eastAsia="Times New Roman" w:hAnsi="Times New Roman" w:cs="Times New Roman"/>
      <w:sz w:val="18"/>
      <w:szCs w:val="18"/>
    </w:rPr>
  </w:style>
  <w:style w:type="paragraph" w:customStyle="1" w:styleId="a8">
    <w:name w:val="Подпись к таблице"/>
    <w:basedOn w:val="a"/>
    <w:link w:val="a7"/>
    <w:rsid w:val="000F612C"/>
    <w:pPr>
      <w:shd w:val="clear" w:color="auto" w:fill="FFFFFF"/>
      <w:spacing w:line="0" w:lineRule="atLeast"/>
    </w:pPr>
    <w:rPr>
      <w:rFonts w:ascii="Times New Roman" w:eastAsia="Times New Roman" w:hAnsi="Times New Roman" w:cs="Times New Roman"/>
      <w:i/>
      <w:iCs/>
    </w:rPr>
  </w:style>
  <w:style w:type="paragraph" w:customStyle="1" w:styleId="aa">
    <w:name w:val="Колонтитул"/>
    <w:basedOn w:val="a"/>
    <w:link w:val="a9"/>
    <w:rsid w:val="000F612C"/>
    <w:pPr>
      <w:shd w:val="clear" w:color="auto" w:fill="FFFFFF"/>
      <w:spacing w:line="0" w:lineRule="atLeast"/>
    </w:pPr>
    <w:rPr>
      <w:rFonts w:ascii="Times New Roman" w:eastAsia="Times New Roman" w:hAnsi="Times New Roman" w:cs="Times New Roman"/>
      <w:b/>
      <w:bCs/>
      <w:sz w:val="28"/>
      <w:szCs w:val="28"/>
    </w:rPr>
  </w:style>
  <w:style w:type="paragraph" w:customStyle="1" w:styleId="101">
    <w:name w:val="Основной текст (10)"/>
    <w:basedOn w:val="a"/>
    <w:link w:val="100"/>
    <w:rsid w:val="000F612C"/>
    <w:pPr>
      <w:shd w:val="clear" w:color="auto" w:fill="FFFFFF"/>
      <w:spacing w:before="240" w:line="0" w:lineRule="atLeast"/>
      <w:jc w:val="both"/>
    </w:pPr>
    <w:rPr>
      <w:rFonts w:ascii="Times New Roman" w:eastAsia="Times New Roman" w:hAnsi="Times New Roman" w:cs="Times New Roman"/>
      <w:sz w:val="16"/>
      <w:szCs w:val="16"/>
    </w:rPr>
  </w:style>
  <w:style w:type="paragraph" w:customStyle="1" w:styleId="110">
    <w:name w:val="Основной текст (11)"/>
    <w:basedOn w:val="a"/>
    <w:link w:val="11Exact"/>
    <w:rsid w:val="000F612C"/>
    <w:pPr>
      <w:shd w:val="clear" w:color="auto" w:fill="FFFFFF"/>
      <w:spacing w:line="581" w:lineRule="exact"/>
      <w:jc w:val="center"/>
    </w:pPr>
    <w:rPr>
      <w:rFonts w:ascii="Calibri" w:eastAsia="Calibri" w:hAnsi="Calibri" w:cs="Calibri"/>
      <w:b/>
      <w:bCs/>
      <w:sz w:val="32"/>
      <w:szCs w:val="32"/>
    </w:rPr>
  </w:style>
  <w:style w:type="paragraph" w:customStyle="1" w:styleId="120">
    <w:name w:val="Основной текст (12)"/>
    <w:basedOn w:val="a"/>
    <w:link w:val="12Exact"/>
    <w:rsid w:val="000F612C"/>
    <w:pPr>
      <w:shd w:val="clear" w:color="auto" w:fill="FFFFFF"/>
      <w:spacing w:line="0" w:lineRule="atLeast"/>
    </w:pPr>
    <w:rPr>
      <w:rFonts w:ascii="Calibri" w:eastAsia="Calibri" w:hAnsi="Calibri" w:cs="Calibri"/>
      <w:i/>
      <w:iCs/>
      <w:sz w:val="20"/>
      <w:szCs w:val="20"/>
    </w:rPr>
  </w:style>
  <w:style w:type="paragraph" w:customStyle="1" w:styleId="2d">
    <w:name w:val="Подпись к таблице (2)"/>
    <w:basedOn w:val="a"/>
    <w:link w:val="2c"/>
    <w:rsid w:val="000F612C"/>
    <w:pPr>
      <w:shd w:val="clear" w:color="auto" w:fill="FFFFFF"/>
      <w:spacing w:line="0" w:lineRule="atLeast"/>
    </w:pPr>
    <w:rPr>
      <w:rFonts w:ascii="Times New Roman" w:eastAsia="Times New Roman" w:hAnsi="Times New Roman" w:cs="Times New Roman"/>
      <w:sz w:val="28"/>
      <w:szCs w:val="28"/>
    </w:rPr>
  </w:style>
  <w:style w:type="paragraph" w:customStyle="1" w:styleId="37">
    <w:name w:val="Подпись к таблице (3)"/>
    <w:basedOn w:val="a"/>
    <w:link w:val="36"/>
    <w:rsid w:val="000F612C"/>
    <w:pPr>
      <w:shd w:val="clear" w:color="auto" w:fill="FFFFFF"/>
      <w:spacing w:line="322" w:lineRule="exact"/>
      <w:ind w:hanging="880"/>
    </w:pPr>
    <w:rPr>
      <w:rFonts w:ascii="Times New Roman" w:eastAsia="Times New Roman" w:hAnsi="Times New Roman" w:cs="Times New Roman"/>
      <w:b/>
      <w:bCs/>
      <w:sz w:val="28"/>
      <w:szCs w:val="28"/>
    </w:rPr>
  </w:style>
  <w:style w:type="paragraph" w:styleId="af0">
    <w:name w:val="List Paragraph"/>
    <w:aliases w:val="Нумерованый список,List Paragraph1"/>
    <w:basedOn w:val="a"/>
    <w:link w:val="af1"/>
    <w:uiPriority w:val="34"/>
    <w:qFormat/>
    <w:rsid w:val="00C03F29"/>
    <w:pPr>
      <w:widowControl/>
      <w:spacing w:after="160" w:line="259" w:lineRule="auto"/>
      <w:ind w:left="720"/>
      <w:contextualSpacing/>
    </w:pPr>
    <w:rPr>
      <w:rFonts w:asciiTheme="minorHAnsi" w:eastAsiaTheme="minorHAnsi" w:hAnsiTheme="minorHAnsi" w:cstheme="minorBidi"/>
      <w:color w:val="auto"/>
      <w:sz w:val="22"/>
      <w:szCs w:val="22"/>
      <w:lang w:eastAsia="en-US" w:bidi="ar-SA"/>
    </w:rPr>
  </w:style>
  <w:style w:type="character" w:customStyle="1" w:styleId="af1">
    <w:name w:val="Абзац списка Знак"/>
    <w:aliases w:val="Нумерованый список Знак,List Paragraph1 Знак"/>
    <w:link w:val="af0"/>
    <w:uiPriority w:val="34"/>
    <w:rsid w:val="00C03F29"/>
    <w:rPr>
      <w:rFonts w:asciiTheme="minorHAnsi" w:eastAsiaTheme="minorHAnsi" w:hAnsiTheme="minorHAnsi" w:cstheme="minorBidi"/>
      <w:sz w:val="22"/>
      <w:szCs w:val="22"/>
      <w:lang w:eastAsia="en-US" w:bidi="ar-SA"/>
    </w:rPr>
  </w:style>
  <w:style w:type="paragraph" w:styleId="2e">
    <w:name w:val="Body Text Indent 2"/>
    <w:basedOn w:val="a"/>
    <w:link w:val="2f"/>
    <w:rsid w:val="003518EC"/>
    <w:pPr>
      <w:widowControl/>
      <w:spacing w:after="120" w:line="480" w:lineRule="auto"/>
      <w:ind w:left="283"/>
    </w:pPr>
    <w:rPr>
      <w:rFonts w:ascii="Times New Roman" w:eastAsia="Times New Roman" w:hAnsi="Times New Roman" w:cs="Times New Roman"/>
      <w:color w:val="auto"/>
      <w:lang w:bidi="ar-SA"/>
    </w:rPr>
  </w:style>
  <w:style w:type="character" w:customStyle="1" w:styleId="2f">
    <w:name w:val="Основной текст с отступом 2 Знак"/>
    <w:basedOn w:val="a0"/>
    <w:link w:val="2e"/>
    <w:rsid w:val="003518EC"/>
    <w:rPr>
      <w:rFonts w:ascii="Times New Roman" w:eastAsia="Times New Roman" w:hAnsi="Times New Roman" w:cs="Times New Roman"/>
      <w:lang w:bidi="ar-SA"/>
    </w:rPr>
  </w:style>
  <w:style w:type="paragraph" w:styleId="af2">
    <w:name w:val="header"/>
    <w:basedOn w:val="a"/>
    <w:link w:val="af3"/>
    <w:unhideWhenUsed/>
    <w:rsid w:val="007F6E05"/>
    <w:pPr>
      <w:tabs>
        <w:tab w:val="center" w:pos="4677"/>
        <w:tab w:val="right" w:pos="9355"/>
      </w:tabs>
    </w:pPr>
  </w:style>
  <w:style w:type="character" w:customStyle="1" w:styleId="af3">
    <w:name w:val="Верхний колонтитул Знак"/>
    <w:basedOn w:val="a0"/>
    <w:link w:val="af2"/>
    <w:rsid w:val="007F6E05"/>
    <w:rPr>
      <w:color w:val="000000"/>
    </w:rPr>
  </w:style>
  <w:style w:type="paragraph" w:styleId="af4">
    <w:name w:val="footer"/>
    <w:aliases w:val="Нижний колонтитул Знак Знак Знак,Нижний колонтитул1,Нижний колонтитул Знак Знак"/>
    <w:basedOn w:val="a"/>
    <w:link w:val="af5"/>
    <w:uiPriority w:val="99"/>
    <w:unhideWhenUsed/>
    <w:rsid w:val="007F6E05"/>
    <w:pPr>
      <w:tabs>
        <w:tab w:val="center" w:pos="4677"/>
        <w:tab w:val="right" w:pos="9355"/>
      </w:tabs>
    </w:pPr>
  </w:style>
  <w:style w:type="character" w:customStyle="1" w:styleId="af5">
    <w:name w:val="Нижний колонтитул Знак"/>
    <w:aliases w:val="Нижний колонтитул Знак Знак Знак Знак,Нижний колонтитул1 Знак,Нижний колонтитул Знак Знак Знак1"/>
    <w:basedOn w:val="a0"/>
    <w:link w:val="af4"/>
    <w:uiPriority w:val="99"/>
    <w:rsid w:val="007F6E05"/>
    <w:rPr>
      <w:color w:val="000000"/>
    </w:rPr>
  </w:style>
  <w:style w:type="character" w:customStyle="1" w:styleId="10">
    <w:name w:val="Заголовок 1 Знак"/>
    <w:basedOn w:val="a0"/>
    <w:link w:val="1"/>
    <w:rsid w:val="005C04BD"/>
    <w:rPr>
      <w:rFonts w:ascii="Times New Roman" w:eastAsia="Times New Roman" w:hAnsi="Times New Roman" w:cs="Times New Roman"/>
      <w:szCs w:val="20"/>
      <w:lang w:bidi="ar-SA"/>
    </w:rPr>
  </w:style>
  <w:style w:type="character" w:customStyle="1" w:styleId="4Exact">
    <w:name w:val="Основной текст (4) Exact"/>
    <w:basedOn w:val="a0"/>
    <w:rsid w:val="005C04BD"/>
    <w:rPr>
      <w:rFonts w:ascii="Times New Roman" w:eastAsia="Times New Roman" w:hAnsi="Times New Roman" w:cs="Times New Roman"/>
      <w:b w:val="0"/>
      <w:bCs w:val="0"/>
      <w:i w:val="0"/>
      <w:iCs w:val="0"/>
      <w:smallCaps w:val="0"/>
      <w:strike w:val="0"/>
      <w:sz w:val="20"/>
      <w:szCs w:val="20"/>
      <w:u w:val="none"/>
    </w:rPr>
  </w:style>
  <w:style w:type="character" w:customStyle="1" w:styleId="38">
    <w:name w:val="Заголовок №3_"/>
    <w:basedOn w:val="a0"/>
    <w:link w:val="39"/>
    <w:rsid w:val="005C04BD"/>
    <w:rPr>
      <w:rFonts w:ascii="Times New Roman" w:eastAsia="Times New Roman" w:hAnsi="Times New Roman" w:cs="Times New Roman"/>
      <w:b/>
      <w:bCs/>
      <w:sz w:val="28"/>
      <w:szCs w:val="28"/>
      <w:shd w:val="clear" w:color="auto" w:fill="FFFFFF"/>
    </w:rPr>
  </w:style>
  <w:style w:type="character" w:customStyle="1" w:styleId="3a">
    <w:name w:val="Заголовок №3 + Не полужирный"/>
    <w:basedOn w:val="38"/>
    <w:rsid w:val="005C04BD"/>
    <w:rPr>
      <w:rFonts w:ascii="Times New Roman" w:eastAsia="Times New Roman" w:hAnsi="Times New Roman" w:cs="Times New Roman"/>
      <w:b/>
      <w:bCs/>
      <w:color w:val="000000"/>
      <w:spacing w:val="0"/>
      <w:w w:val="100"/>
      <w:position w:val="0"/>
      <w:sz w:val="28"/>
      <w:szCs w:val="28"/>
      <w:shd w:val="clear" w:color="auto" w:fill="FFFFFF"/>
      <w:lang w:val="ru-RU" w:eastAsia="ru-RU" w:bidi="ru-RU"/>
    </w:rPr>
  </w:style>
  <w:style w:type="character" w:customStyle="1" w:styleId="211pt1">
    <w:name w:val="Основной текст (2) + 11 pt"/>
    <w:basedOn w:val="21"/>
    <w:rsid w:val="005C04BD"/>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style>
  <w:style w:type="character" w:customStyle="1" w:styleId="9pt">
    <w:name w:val="Колонтитул + 9 pt;Не полужирный"/>
    <w:basedOn w:val="a9"/>
    <w:rsid w:val="005C04BD"/>
    <w:rPr>
      <w:rFonts w:ascii="Times New Roman" w:eastAsia="Times New Roman" w:hAnsi="Times New Roman" w:cs="Times New Roman"/>
      <w:b/>
      <w:bCs/>
      <w:i w:val="0"/>
      <w:iCs w:val="0"/>
      <w:smallCaps w:val="0"/>
      <w:strike w:val="0"/>
      <w:color w:val="000000"/>
      <w:spacing w:val="0"/>
      <w:w w:val="100"/>
      <w:position w:val="0"/>
      <w:sz w:val="18"/>
      <w:szCs w:val="18"/>
      <w:u w:val="none"/>
      <w:lang w:val="ru-RU" w:eastAsia="ru-RU" w:bidi="ru-RU"/>
    </w:rPr>
  </w:style>
  <w:style w:type="character" w:customStyle="1" w:styleId="8Exact">
    <w:name w:val="Основной текст (8) Exact"/>
    <w:basedOn w:val="a0"/>
    <w:rsid w:val="005C04BD"/>
    <w:rPr>
      <w:rFonts w:ascii="Times New Roman" w:eastAsia="Times New Roman" w:hAnsi="Times New Roman" w:cs="Times New Roman"/>
      <w:b w:val="0"/>
      <w:bCs w:val="0"/>
      <w:i w:val="0"/>
      <w:iCs w:val="0"/>
      <w:smallCaps w:val="0"/>
      <w:strike w:val="0"/>
      <w:sz w:val="17"/>
      <w:szCs w:val="17"/>
      <w:u w:val="none"/>
    </w:rPr>
  </w:style>
  <w:style w:type="character" w:customStyle="1" w:styleId="414pt">
    <w:name w:val="Основной текст (4) + 14 pt;Полужирный"/>
    <w:basedOn w:val="4"/>
    <w:rsid w:val="005C04BD"/>
    <w:rPr>
      <w:rFonts w:ascii="Times New Roman" w:eastAsia="Times New Roman" w:hAnsi="Times New Roman" w:cs="Times New Roman"/>
      <w:b/>
      <w:bCs/>
      <w:i w:val="0"/>
      <w:iCs w:val="0"/>
      <w:smallCaps w:val="0"/>
      <w:strike w:val="0"/>
      <w:color w:val="000000"/>
      <w:spacing w:val="0"/>
      <w:w w:val="100"/>
      <w:position w:val="0"/>
      <w:sz w:val="28"/>
      <w:szCs w:val="28"/>
      <w:u w:val="none"/>
      <w:lang w:val="ru-RU" w:eastAsia="ru-RU" w:bidi="ru-RU"/>
    </w:rPr>
  </w:style>
  <w:style w:type="character" w:customStyle="1" w:styleId="2f0">
    <w:name w:val="Оглавление (2)_"/>
    <w:basedOn w:val="a0"/>
    <w:link w:val="2f1"/>
    <w:rsid w:val="005C04BD"/>
    <w:rPr>
      <w:rFonts w:ascii="Times New Roman" w:eastAsia="Times New Roman" w:hAnsi="Times New Roman" w:cs="Times New Roman"/>
      <w:b/>
      <w:bCs/>
      <w:sz w:val="28"/>
      <w:szCs w:val="28"/>
      <w:shd w:val="clear" w:color="auto" w:fill="FFFFFF"/>
    </w:rPr>
  </w:style>
  <w:style w:type="character" w:customStyle="1" w:styleId="12pt">
    <w:name w:val="Колонтитул + 12 pt;Не полужирный"/>
    <w:basedOn w:val="a9"/>
    <w:rsid w:val="005C04BD"/>
    <w:rPr>
      <w:rFonts w:ascii="Times New Roman" w:eastAsia="Times New Roman" w:hAnsi="Times New Roman" w:cs="Times New Roman"/>
      <w:b/>
      <w:bCs/>
      <w:i w:val="0"/>
      <w:iCs w:val="0"/>
      <w:smallCaps w:val="0"/>
      <w:strike w:val="0"/>
      <w:color w:val="000000"/>
      <w:spacing w:val="0"/>
      <w:w w:val="100"/>
      <w:position w:val="0"/>
      <w:sz w:val="24"/>
      <w:szCs w:val="24"/>
      <w:u w:val="none"/>
      <w:lang w:val="ru-RU" w:eastAsia="ru-RU" w:bidi="ru-RU"/>
    </w:rPr>
  </w:style>
  <w:style w:type="character" w:customStyle="1" w:styleId="102">
    <w:name w:val="Основной текст (10) + Полужирный"/>
    <w:basedOn w:val="100"/>
    <w:rsid w:val="005C04BD"/>
    <w:rPr>
      <w:rFonts w:ascii="Times New Roman" w:eastAsia="Times New Roman" w:hAnsi="Times New Roman" w:cs="Times New Roman"/>
      <w:b/>
      <w:bCs/>
      <w:i w:val="0"/>
      <w:iCs w:val="0"/>
      <w:smallCaps w:val="0"/>
      <w:strike w:val="0"/>
      <w:color w:val="000000"/>
      <w:spacing w:val="0"/>
      <w:w w:val="100"/>
      <w:position w:val="0"/>
      <w:sz w:val="26"/>
      <w:szCs w:val="26"/>
      <w:u w:val="none"/>
      <w:lang w:val="ru-RU" w:eastAsia="ru-RU" w:bidi="ru-RU"/>
    </w:rPr>
  </w:style>
  <w:style w:type="character" w:customStyle="1" w:styleId="111">
    <w:name w:val="Основной текст (11)_"/>
    <w:basedOn w:val="a0"/>
    <w:rsid w:val="005C04BD"/>
    <w:rPr>
      <w:rFonts w:ascii="Times New Roman" w:eastAsia="Times New Roman" w:hAnsi="Times New Roman" w:cs="Times New Roman"/>
      <w:b/>
      <w:bCs/>
      <w:i w:val="0"/>
      <w:iCs w:val="0"/>
      <w:smallCaps w:val="0"/>
      <w:strike w:val="0"/>
      <w:sz w:val="26"/>
      <w:szCs w:val="26"/>
      <w:u w:val="none"/>
    </w:rPr>
  </w:style>
  <w:style w:type="character" w:customStyle="1" w:styleId="121">
    <w:name w:val="Основной текст (12)_"/>
    <w:basedOn w:val="a0"/>
    <w:rsid w:val="005C04BD"/>
    <w:rPr>
      <w:rFonts w:ascii="Times New Roman" w:eastAsia="Times New Roman" w:hAnsi="Times New Roman" w:cs="Times New Roman"/>
      <w:b w:val="0"/>
      <w:bCs w:val="0"/>
      <w:i w:val="0"/>
      <w:iCs w:val="0"/>
      <w:smallCaps w:val="0"/>
      <w:strike w:val="0"/>
      <w:sz w:val="22"/>
      <w:szCs w:val="22"/>
      <w:u w:val="none"/>
    </w:rPr>
  </w:style>
  <w:style w:type="character" w:customStyle="1" w:styleId="28pt">
    <w:name w:val="Основной текст (2) + 8 pt"/>
    <w:basedOn w:val="21"/>
    <w:rsid w:val="005C04BD"/>
    <w:rPr>
      <w:rFonts w:ascii="Times New Roman" w:eastAsia="Times New Roman" w:hAnsi="Times New Roman" w:cs="Times New Roman"/>
      <w:b w:val="0"/>
      <w:bCs w:val="0"/>
      <w:i w:val="0"/>
      <w:iCs w:val="0"/>
      <w:smallCaps w:val="0"/>
      <w:strike w:val="0"/>
      <w:color w:val="000000"/>
      <w:spacing w:val="0"/>
      <w:w w:val="100"/>
      <w:position w:val="0"/>
      <w:sz w:val="16"/>
      <w:szCs w:val="16"/>
      <w:u w:val="none"/>
      <w:lang w:val="ru-RU" w:eastAsia="ru-RU" w:bidi="ru-RU"/>
    </w:rPr>
  </w:style>
  <w:style w:type="character" w:customStyle="1" w:styleId="13">
    <w:name w:val="Основной текст (13)_"/>
    <w:basedOn w:val="a0"/>
    <w:link w:val="130"/>
    <w:rsid w:val="005C04BD"/>
    <w:rPr>
      <w:rFonts w:ascii="Times New Roman" w:eastAsia="Times New Roman" w:hAnsi="Times New Roman" w:cs="Times New Roman"/>
      <w:i/>
      <w:iCs/>
      <w:sz w:val="17"/>
      <w:szCs w:val="17"/>
      <w:shd w:val="clear" w:color="auto" w:fill="FFFFFF"/>
    </w:rPr>
  </w:style>
  <w:style w:type="character" w:customStyle="1" w:styleId="213pt">
    <w:name w:val="Основной текст (2) + 13 pt"/>
    <w:basedOn w:val="21"/>
    <w:rsid w:val="005C04BD"/>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style>
  <w:style w:type="character" w:customStyle="1" w:styleId="3b">
    <w:name w:val="Оглавление (3)_"/>
    <w:basedOn w:val="a0"/>
    <w:link w:val="3c"/>
    <w:rsid w:val="005C04BD"/>
    <w:rPr>
      <w:rFonts w:ascii="Times New Roman" w:eastAsia="Times New Roman" w:hAnsi="Times New Roman" w:cs="Times New Roman"/>
      <w:sz w:val="22"/>
      <w:szCs w:val="22"/>
      <w:shd w:val="clear" w:color="auto" w:fill="FFFFFF"/>
    </w:rPr>
  </w:style>
  <w:style w:type="character" w:customStyle="1" w:styleId="312pt60">
    <w:name w:val="Оглавление (3) + 12 pt;Курсив;Масштаб 60%"/>
    <w:basedOn w:val="3b"/>
    <w:rsid w:val="005C04BD"/>
    <w:rPr>
      <w:rFonts w:ascii="Times New Roman" w:eastAsia="Times New Roman" w:hAnsi="Times New Roman" w:cs="Times New Roman"/>
      <w:i/>
      <w:iCs/>
      <w:color w:val="000000"/>
      <w:spacing w:val="0"/>
      <w:w w:val="60"/>
      <w:position w:val="0"/>
      <w:sz w:val="24"/>
      <w:szCs w:val="24"/>
      <w:shd w:val="clear" w:color="auto" w:fill="FFFFFF"/>
      <w:lang w:val="ru-RU" w:eastAsia="ru-RU" w:bidi="ru-RU"/>
    </w:rPr>
  </w:style>
  <w:style w:type="character" w:customStyle="1" w:styleId="42">
    <w:name w:val="Оглавление (4)_"/>
    <w:basedOn w:val="a0"/>
    <w:link w:val="43"/>
    <w:rsid w:val="005C04BD"/>
    <w:rPr>
      <w:rFonts w:ascii="Times New Roman" w:eastAsia="Times New Roman" w:hAnsi="Times New Roman" w:cs="Times New Roman"/>
      <w:i/>
      <w:iCs/>
      <w:w w:val="60"/>
      <w:shd w:val="clear" w:color="auto" w:fill="FFFFFF"/>
      <w:lang w:val="en-US" w:eastAsia="en-US" w:bidi="en-US"/>
    </w:rPr>
  </w:style>
  <w:style w:type="character" w:customStyle="1" w:styleId="af6">
    <w:name w:val="Оглавление_"/>
    <w:basedOn w:val="a0"/>
    <w:link w:val="af7"/>
    <w:rsid w:val="005C04BD"/>
    <w:rPr>
      <w:rFonts w:ascii="Times New Roman" w:eastAsia="Times New Roman" w:hAnsi="Times New Roman" w:cs="Times New Roman"/>
      <w:sz w:val="26"/>
      <w:szCs w:val="26"/>
      <w:shd w:val="clear" w:color="auto" w:fill="FFFFFF"/>
    </w:rPr>
  </w:style>
  <w:style w:type="character" w:customStyle="1" w:styleId="600">
    <w:name w:val="Оглавление + Курсив;Масштаб 60%"/>
    <w:basedOn w:val="af6"/>
    <w:rsid w:val="005C04BD"/>
    <w:rPr>
      <w:rFonts w:ascii="Times New Roman" w:eastAsia="Times New Roman" w:hAnsi="Times New Roman" w:cs="Times New Roman"/>
      <w:i/>
      <w:iCs/>
      <w:color w:val="000000"/>
      <w:spacing w:val="0"/>
      <w:w w:val="60"/>
      <w:position w:val="0"/>
      <w:sz w:val="26"/>
      <w:szCs w:val="26"/>
      <w:shd w:val="clear" w:color="auto" w:fill="FFFFFF"/>
      <w:lang w:val="ru-RU" w:eastAsia="ru-RU" w:bidi="ru-RU"/>
    </w:rPr>
  </w:style>
  <w:style w:type="character" w:customStyle="1" w:styleId="52">
    <w:name w:val="Оглавление (5)_"/>
    <w:basedOn w:val="a0"/>
    <w:link w:val="53"/>
    <w:rsid w:val="005C04BD"/>
    <w:rPr>
      <w:rFonts w:ascii="Times New Roman" w:eastAsia="Times New Roman" w:hAnsi="Times New Roman" w:cs="Times New Roman"/>
      <w:i/>
      <w:iCs/>
      <w:w w:val="60"/>
      <w:sz w:val="26"/>
      <w:szCs w:val="26"/>
      <w:shd w:val="clear" w:color="auto" w:fill="FFFFFF"/>
    </w:rPr>
  </w:style>
  <w:style w:type="character" w:customStyle="1" w:styleId="5100">
    <w:name w:val="Оглавление (5) + Не курсив;Масштаб 100%"/>
    <w:basedOn w:val="52"/>
    <w:rsid w:val="005C04BD"/>
    <w:rPr>
      <w:rFonts w:ascii="Times New Roman" w:eastAsia="Times New Roman" w:hAnsi="Times New Roman" w:cs="Times New Roman"/>
      <w:i/>
      <w:iCs/>
      <w:color w:val="000000"/>
      <w:spacing w:val="0"/>
      <w:w w:val="100"/>
      <w:position w:val="0"/>
      <w:sz w:val="26"/>
      <w:szCs w:val="26"/>
      <w:shd w:val="clear" w:color="auto" w:fill="FFFFFF"/>
    </w:rPr>
  </w:style>
  <w:style w:type="character" w:customStyle="1" w:styleId="10Exact">
    <w:name w:val="Основной текст (10) Exact"/>
    <w:basedOn w:val="a0"/>
    <w:rsid w:val="005C04BD"/>
    <w:rPr>
      <w:rFonts w:ascii="Times New Roman" w:eastAsia="Times New Roman" w:hAnsi="Times New Roman" w:cs="Times New Roman"/>
      <w:b w:val="0"/>
      <w:bCs w:val="0"/>
      <w:i w:val="0"/>
      <w:iCs w:val="0"/>
      <w:smallCaps w:val="0"/>
      <w:strike w:val="0"/>
      <w:sz w:val="26"/>
      <w:szCs w:val="26"/>
      <w:u w:val="none"/>
    </w:rPr>
  </w:style>
  <w:style w:type="character" w:customStyle="1" w:styleId="14">
    <w:name w:val="Основной текст (14)_"/>
    <w:basedOn w:val="a0"/>
    <w:link w:val="140"/>
    <w:rsid w:val="005C04BD"/>
    <w:rPr>
      <w:rFonts w:ascii="Times New Roman" w:eastAsia="Times New Roman" w:hAnsi="Times New Roman" w:cs="Times New Roman"/>
      <w:b/>
      <w:bCs/>
      <w:sz w:val="22"/>
      <w:szCs w:val="22"/>
      <w:shd w:val="clear" w:color="auto" w:fill="FFFFFF"/>
    </w:rPr>
  </w:style>
  <w:style w:type="character" w:customStyle="1" w:styleId="12pt0">
    <w:name w:val="Колонтитул + 12 pt"/>
    <w:basedOn w:val="a9"/>
    <w:rsid w:val="005C04BD"/>
    <w:rPr>
      <w:rFonts w:ascii="Times New Roman" w:eastAsia="Times New Roman" w:hAnsi="Times New Roman" w:cs="Times New Roman"/>
      <w:b/>
      <w:bCs/>
      <w:i w:val="0"/>
      <w:iCs w:val="0"/>
      <w:smallCaps w:val="0"/>
      <w:strike w:val="0"/>
      <w:color w:val="000000"/>
      <w:spacing w:val="0"/>
      <w:w w:val="100"/>
      <w:position w:val="0"/>
      <w:sz w:val="24"/>
      <w:szCs w:val="24"/>
      <w:u w:val="none"/>
      <w:lang w:val="ru-RU" w:eastAsia="ru-RU" w:bidi="ru-RU"/>
    </w:rPr>
  </w:style>
  <w:style w:type="character" w:customStyle="1" w:styleId="12pt60">
    <w:name w:val="Подпись к таблице + 12 pt;Курсив;Масштаб 60%"/>
    <w:basedOn w:val="a7"/>
    <w:rsid w:val="005C04BD"/>
    <w:rPr>
      <w:rFonts w:ascii="Times New Roman" w:eastAsia="Times New Roman" w:hAnsi="Times New Roman" w:cs="Times New Roman"/>
      <w:b w:val="0"/>
      <w:bCs w:val="0"/>
      <w:i/>
      <w:iCs/>
      <w:smallCaps w:val="0"/>
      <w:strike w:val="0"/>
      <w:color w:val="000000"/>
      <w:spacing w:val="0"/>
      <w:w w:val="60"/>
      <w:position w:val="0"/>
      <w:sz w:val="24"/>
      <w:szCs w:val="24"/>
      <w:u w:val="none"/>
      <w:lang w:val="ru-RU" w:eastAsia="ru-RU" w:bidi="ru-RU"/>
    </w:rPr>
  </w:style>
  <w:style w:type="paragraph" w:customStyle="1" w:styleId="39">
    <w:name w:val="Заголовок №3"/>
    <w:basedOn w:val="a"/>
    <w:link w:val="38"/>
    <w:rsid w:val="005C04BD"/>
    <w:pPr>
      <w:shd w:val="clear" w:color="auto" w:fill="FFFFFF"/>
      <w:spacing w:line="322" w:lineRule="exact"/>
      <w:jc w:val="center"/>
      <w:outlineLvl w:val="2"/>
    </w:pPr>
    <w:rPr>
      <w:rFonts w:ascii="Times New Roman" w:eastAsia="Times New Roman" w:hAnsi="Times New Roman" w:cs="Times New Roman"/>
      <w:b/>
      <w:bCs/>
      <w:color w:val="auto"/>
      <w:sz w:val="28"/>
      <w:szCs w:val="28"/>
    </w:rPr>
  </w:style>
  <w:style w:type="paragraph" w:customStyle="1" w:styleId="2f1">
    <w:name w:val="Оглавление (2)"/>
    <w:basedOn w:val="a"/>
    <w:link w:val="2f0"/>
    <w:rsid w:val="005C04BD"/>
    <w:pPr>
      <w:shd w:val="clear" w:color="auto" w:fill="FFFFFF"/>
      <w:spacing w:line="322" w:lineRule="exact"/>
      <w:jc w:val="both"/>
    </w:pPr>
    <w:rPr>
      <w:rFonts w:ascii="Times New Roman" w:eastAsia="Times New Roman" w:hAnsi="Times New Roman" w:cs="Times New Roman"/>
      <w:b/>
      <w:bCs/>
      <w:color w:val="auto"/>
      <w:sz w:val="28"/>
      <w:szCs w:val="28"/>
    </w:rPr>
  </w:style>
  <w:style w:type="paragraph" w:customStyle="1" w:styleId="130">
    <w:name w:val="Основной текст (13)"/>
    <w:basedOn w:val="a"/>
    <w:link w:val="13"/>
    <w:rsid w:val="005C04BD"/>
    <w:pPr>
      <w:shd w:val="clear" w:color="auto" w:fill="FFFFFF"/>
      <w:spacing w:before="120" w:after="180" w:line="0" w:lineRule="atLeast"/>
      <w:jc w:val="center"/>
    </w:pPr>
    <w:rPr>
      <w:rFonts w:ascii="Times New Roman" w:eastAsia="Times New Roman" w:hAnsi="Times New Roman" w:cs="Times New Roman"/>
      <w:i/>
      <w:iCs/>
      <w:color w:val="auto"/>
      <w:sz w:val="17"/>
      <w:szCs w:val="17"/>
    </w:rPr>
  </w:style>
  <w:style w:type="paragraph" w:customStyle="1" w:styleId="3c">
    <w:name w:val="Оглавление (3)"/>
    <w:basedOn w:val="a"/>
    <w:link w:val="3b"/>
    <w:rsid w:val="005C04BD"/>
    <w:pPr>
      <w:shd w:val="clear" w:color="auto" w:fill="FFFFFF"/>
      <w:spacing w:line="547" w:lineRule="exact"/>
      <w:jc w:val="both"/>
    </w:pPr>
    <w:rPr>
      <w:rFonts w:ascii="Times New Roman" w:eastAsia="Times New Roman" w:hAnsi="Times New Roman" w:cs="Times New Roman"/>
      <w:color w:val="auto"/>
      <w:sz w:val="22"/>
      <w:szCs w:val="22"/>
    </w:rPr>
  </w:style>
  <w:style w:type="paragraph" w:customStyle="1" w:styleId="43">
    <w:name w:val="Оглавление (4)"/>
    <w:basedOn w:val="a"/>
    <w:link w:val="42"/>
    <w:rsid w:val="005C04BD"/>
    <w:pPr>
      <w:shd w:val="clear" w:color="auto" w:fill="FFFFFF"/>
      <w:spacing w:after="300" w:line="0" w:lineRule="atLeast"/>
    </w:pPr>
    <w:rPr>
      <w:rFonts w:ascii="Times New Roman" w:eastAsia="Times New Roman" w:hAnsi="Times New Roman" w:cs="Times New Roman"/>
      <w:i/>
      <w:iCs/>
      <w:color w:val="auto"/>
      <w:w w:val="60"/>
      <w:lang w:val="en-US" w:eastAsia="en-US" w:bidi="en-US"/>
    </w:rPr>
  </w:style>
  <w:style w:type="paragraph" w:customStyle="1" w:styleId="af7">
    <w:name w:val="Оглавление"/>
    <w:basedOn w:val="a"/>
    <w:link w:val="af6"/>
    <w:rsid w:val="005C04BD"/>
    <w:pPr>
      <w:shd w:val="clear" w:color="auto" w:fill="FFFFFF"/>
      <w:spacing w:line="595" w:lineRule="exact"/>
      <w:jc w:val="both"/>
    </w:pPr>
    <w:rPr>
      <w:rFonts w:ascii="Times New Roman" w:eastAsia="Times New Roman" w:hAnsi="Times New Roman" w:cs="Times New Roman"/>
      <w:color w:val="auto"/>
      <w:sz w:val="26"/>
      <w:szCs w:val="26"/>
    </w:rPr>
  </w:style>
  <w:style w:type="paragraph" w:customStyle="1" w:styleId="53">
    <w:name w:val="Оглавление (5)"/>
    <w:basedOn w:val="a"/>
    <w:link w:val="52"/>
    <w:rsid w:val="005C04BD"/>
    <w:pPr>
      <w:shd w:val="clear" w:color="auto" w:fill="FFFFFF"/>
      <w:spacing w:after="60" w:line="0" w:lineRule="atLeast"/>
      <w:jc w:val="both"/>
    </w:pPr>
    <w:rPr>
      <w:rFonts w:ascii="Times New Roman" w:eastAsia="Times New Roman" w:hAnsi="Times New Roman" w:cs="Times New Roman"/>
      <w:i/>
      <w:iCs/>
      <w:color w:val="auto"/>
      <w:w w:val="60"/>
      <w:sz w:val="26"/>
      <w:szCs w:val="26"/>
    </w:rPr>
  </w:style>
  <w:style w:type="paragraph" w:customStyle="1" w:styleId="140">
    <w:name w:val="Основной текст (14)"/>
    <w:basedOn w:val="a"/>
    <w:link w:val="14"/>
    <w:rsid w:val="005C04BD"/>
    <w:pPr>
      <w:shd w:val="clear" w:color="auto" w:fill="FFFFFF"/>
      <w:spacing w:after="240" w:line="274" w:lineRule="exact"/>
      <w:ind w:hanging="1640"/>
    </w:pPr>
    <w:rPr>
      <w:rFonts w:ascii="Times New Roman" w:eastAsia="Times New Roman" w:hAnsi="Times New Roman" w:cs="Times New Roman"/>
      <w:b/>
      <w:bCs/>
      <w:color w:val="auto"/>
      <w:sz w:val="22"/>
      <w:szCs w:val="22"/>
    </w:rPr>
  </w:style>
  <w:style w:type="table" w:customStyle="1" w:styleId="15">
    <w:name w:val="Сетка таблицы1"/>
    <w:basedOn w:val="a1"/>
    <w:next w:val="af8"/>
    <w:uiPriority w:val="59"/>
    <w:rsid w:val="005C04BD"/>
    <w:pPr>
      <w:widowControl/>
    </w:pPr>
    <w:rPr>
      <w:rFonts w:ascii="Times New Roman" w:eastAsia="Times New Roman" w:hAnsi="Times New Roman" w:cs="Times New Roman"/>
      <w:sz w:val="20"/>
      <w:szCs w:val="20"/>
      <w:lang w:bidi="ar-S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af8">
    <w:name w:val="Table Grid"/>
    <w:basedOn w:val="a1"/>
    <w:uiPriority w:val="59"/>
    <w:rsid w:val="005C04B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9">
    <w:name w:val="Balloon Text"/>
    <w:basedOn w:val="a"/>
    <w:link w:val="afa"/>
    <w:uiPriority w:val="99"/>
    <w:semiHidden/>
    <w:unhideWhenUsed/>
    <w:rsid w:val="005C04BD"/>
    <w:rPr>
      <w:rFonts w:ascii="Segoe UI" w:hAnsi="Segoe UI" w:cs="Segoe UI"/>
      <w:sz w:val="18"/>
      <w:szCs w:val="18"/>
    </w:rPr>
  </w:style>
  <w:style w:type="character" w:customStyle="1" w:styleId="afa">
    <w:name w:val="Текст выноски Знак"/>
    <w:basedOn w:val="a0"/>
    <w:link w:val="af9"/>
    <w:uiPriority w:val="99"/>
    <w:semiHidden/>
    <w:rsid w:val="005C04BD"/>
    <w:rPr>
      <w:rFonts w:ascii="Segoe UI" w:hAnsi="Segoe UI" w:cs="Segoe UI"/>
      <w:color w:val="000000"/>
      <w:sz w:val="18"/>
      <w:szCs w:val="18"/>
    </w:rPr>
  </w:style>
  <w:style w:type="paragraph" w:styleId="afb">
    <w:name w:val="Normal (Web)"/>
    <w:basedOn w:val="a"/>
    <w:uiPriority w:val="99"/>
    <w:unhideWhenUsed/>
    <w:qFormat/>
    <w:rsid w:val="005C04BD"/>
    <w:pPr>
      <w:widowControl/>
      <w:spacing w:before="100" w:beforeAutospacing="1" w:after="100" w:afterAutospacing="1"/>
    </w:pPr>
    <w:rPr>
      <w:rFonts w:ascii="Times New Roman" w:eastAsia="Times New Roman" w:hAnsi="Times New Roman" w:cs="Times New Roman"/>
      <w:color w:val="auto"/>
      <w:lang w:bidi="ar-SA"/>
    </w:rPr>
  </w:style>
  <w:style w:type="paragraph" w:styleId="afc">
    <w:name w:val="No Spacing"/>
    <w:link w:val="afd"/>
    <w:uiPriority w:val="1"/>
    <w:qFormat/>
    <w:rsid w:val="005C04BD"/>
    <w:pPr>
      <w:widowControl/>
    </w:pPr>
    <w:rPr>
      <w:rFonts w:asciiTheme="minorHAnsi" w:eastAsiaTheme="minorHAnsi" w:hAnsiTheme="minorHAnsi" w:cstheme="minorBidi"/>
      <w:sz w:val="22"/>
      <w:szCs w:val="22"/>
      <w:lang w:eastAsia="en-US" w:bidi="ar-SA"/>
    </w:rPr>
  </w:style>
  <w:style w:type="paragraph" w:styleId="2f2">
    <w:name w:val="Body Text 2"/>
    <w:basedOn w:val="a"/>
    <w:link w:val="2f3"/>
    <w:rsid w:val="005C04BD"/>
    <w:pPr>
      <w:widowControl/>
      <w:spacing w:after="120" w:line="480" w:lineRule="auto"/>
    </w:pPr>
    <w:rPr>
      <w:rFonts w:ascii="Times New Roman" w:eastAsia="Times New Roman" w:hAnsi="Times New Roman" w:cs="Times New Roman"/>
      <w:color w:val="auto"/>
      <w:lang w:bidi="ar-SA"/>
    </w:rPr>
  </w:style>
  <w:style w:type="character" w:customStyle="1" w:styleId="2f3">
    <w:name w:val="Основной текст 2 Знак"/>
    <w:basedOn w:val="a0"/>
    <w:link w:val="2f2"/>
    <w:rsid w:val="005C04BD"/>
    <w:rPr>
      <w:rFonts w:ascii="Times New Roman" w:eastAsia="Times New Roman" w:hAnsi="Times New Roman" w:cs="Times New Roman"/>
      <w:lang w:bidi="ar-SA"/>
    </w:rPr>
  </w:style>
  <w:style w:type="table" w:styleId="16">
    <w:name w:val="Table Grid 1"/>
    <w:basedOn w:val="a1"/>
    <w:rsid w:val="005C04BD"/>
    <w:pPr>
      <w:widowControl/>
    </w:pPr>
    <w:rPr>
      <w:rFonts w:ascii="Times New Roman" w:eastAsia="Times New Roman" w:hAnsi="Times New Roman" w:cs="Times New Roman"/>
      <w:sz w:val="20"/>
      <w:szCs w:val="20"/>
      <w:lang w:bidi="ar-SA"/>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character" w:styleId="afe">
    <w:name w:val="page number"/>
    <w:basedOn w:val="a0"/>
    <w:rsid w:val="005C04BD"/>
  </w:style>
  <w:style w:type="paragraph" w:customStyle="1" w:styleId="c2">
    <w:name w:val="c2"/>
    <w:basedOn w:val="a"/>
    <w:rsid w:val="005C04BD"/>
    <w:pPr>
      <w:widowControl/>
      <w:spacing w:before="90" w:after="90"/>
    </w:pPr>
    <w:rPr>
      <w:rFonts w:ascii="Times New Roman" w:eastAsia="Times New Roman" w:hAnsi="Times New Roman" w:cs="Times New Roman"/>
      <w:color w:val="auto"/>
      <w:lang w:bidi="ar-SA"/>
    </w:rPr>
  </w:style>
  <w:style w:type="character" w:customStyle="1" w:styleId="c4">
    <w:name w:val="c4"/>
    <w:basedOn w:val="a0"/>
    <w:rsid w:val="005C04BD"/>
  </w:style>
  <w:style w:type="paragraph" w:styleId="2f4">
    <w:name w:val="List 2"/>
    <w:basedOn w:val="a"/>
    <w:rsid w:val="008557E7"/>
    <w:pPr>
      <w:widowControl/>
      <w:ind w:left="566" w:hanging="283"/>
    </w:pPr>
    <w:rPr>
      <w:rFonts w:ascii="Times New Roman" w:eastAsia="Times New Roman" w:hAnsi="Times New Roman" w:cs="Times New Roman"/>
      <w:color w:val="auto"/>
      <w:lang w:bidi="ar-SA"/>
    </w:rPr>
  </w:style>
  <w:style w:type="paragraph" w:styleId="aff">
    <w:name w:val="footnote text"/>
    <w:aliases w:val="F1,Текст сноски Знак1 Знак1,Текст сноски Знак Знак Знак1,Текст сноски Знак1 Знак Знак,Текст сноски Знак Знак Знак Знак,Текст сноски Знак4,Текст сноски Знак Знак3,Текст сноски Знак1 Знак Знак Знак3 Знак,Текст сноски Знак3 Знак1"/>
    <w:basedOn w:val="a"/>
    <w:link w:val="aff0"/>
    <w:uiPriority w:val="99"/>
    <w:rsid w:val="008557E7"/>
    <w:pPr>
      <w:widowControl/>
    </w:pPr>
    <w:rPr>
      <w:rFonts w:ascii="Times New Roman" w:eastAsia="Times New Roman" w:hAnsi="Times New Roman" w:cs="Times New Roman"/>
      <w:color w:val="auto"/>
      <w:sz w:val="20"/>
      <w:szCs w:val="20"/>
      <w:lang w:bidi="ar-SA"/>
    </w:rPr>
  </w:style>
  <w:style w:type="character" w:customStyle="1" w:styleId="aff0">
    <w:name w:val="Текст сноски Знак"/>
    <w:aliases w:val="F1 Знак,Текст сноски Знак1 Знак1 Знак,Текст сноски Знак Знак Знак1 Знак,Текст сноски Знак1 Знак Знак Знак,Текст сноски Знак Знак Знак Знак Знак,Текст сноски Знак4 Знак,Текст сноски Знак Знак3 Знак,Текст сноски Знак3 Знак1 Знак"/>
    <w:basedOn w:val="a0"/>
    <w:link w:val="aff"/>
    <w:uiPriority w:val="99"/>
    <w:rsid w:val="008557E7"/>
    <w:rPr>
      <w:rFonts w:ascii="Times New Roman" w:eastAsia="Times New Roman" w:hAnsi="Times New Roman" w:cs="Times New Roman"/>
      <w:sz w:val="20"/>
      <w:szCs w:val="20"/>
      <w:lang w:bidi="ar-SA"/>
    </w:rPr>
  </w:style>
  <w:style w:type="character" w:styleId="aff1">
    <w:name w:val="footnote reference"/>
    <w:basedOn w:val="a0"/>
    <w:uiPriority w:val="99"/>
    <w:rsid w:val="008557E7"/>
    <w:rPr>
      <w:vertAlign w:val="superscript"/>
    </w:rPr>
  </w:style>
  <w:style w:type="paragraph" w:customStyle="1" w:styleId="aff2">
    <w:name w:val="Знак Знак Знак Знак"/>
    <w:basedOn w:val="a"/>
    <w:rsid w:val="00C74C5D"/>
    <w:pPr>
      <w:widowControl/>
      <w:spacing w:after="160" w:line="240" w:lineRule="exact"/>
    </w:pPr>
    <w:rPr>
      <w:rFonts w:ascii="Verdana" w:eastAsia="Times New Roman" w:hAnsi="Verdana" w:cs="Times New Roman"/>
      <w:color w:val="auto"/>
      <w:sz w:val="20"/>
      <w:szCs w:val="20"/>
      <w:lang w:val="en-US" w:eastAsia="en-US" w:bidi="ar-SA"/>
    </w:rPr>
  </w:style>
  <w:style w:type="paragraph" w:customStyle="1" w:styleId="ConsPlusNonformat">
    <w:name w:val="ConsPlusNonformat"/>
    <w:rsid w:val="00C74C5D"/>
    <w:pPr>
      <w:autoSpaceDE w:val="0"/>
      <w:autoSpaceDN w:val="0"/>
      <w:adjustRightInd w:val="0"/>
    </w:pPr>
    <w:rPr>
      <w:rFonts w:ascii="Courier New" w:eastAsia="Times New Roman" w:hAnsi="Courier New" w:cs="Courier New"/>
      <w:sz w:val="20"/>
      <w:szCs w:val="20"/>
      <w:lang w:bidi="ar-SA"/>
    </w:rPr>
  </w:style>
  <w:style w:type="paragraph" w:customStyle="1" w:styleId="ConsPlusTitle">
    <w:name w:val="ConsPlusTitle"/>
    <w:rsid w:val="00C74C5D"/>
    <w:pPr>
      <w:autoSpaceDE w:val="0"/>
      <w:autoSpaceDN w:val="0"/>
      <w:adjustRightInd w:val="0"/>
    </w:pPr>
    <w:rPr>
      <w:rFonts w:ascii="Times New Roman" w:eastAsia="Times New Roman" w:hAnsi="Times New Roman" w:cs="Times New Roman"/>
      <w:b/>
      <w:bCs/>
      <w:sz w:val="28"/>
      <w:szCs w:val="28"/>
      <w:lang w:bidi="ar-SA"/>
    </w:rPr>
  </w:style>
  <w:style w:type="paragraph" w:styleId="aff3">
    <w:name w:val="Body Text"/>
    <w:basedOn w:val="a"/>
    <w:link w:val="aff4"/>
    <w:rsid w:val="00C74C5D"/>
    <w:pPr>
      <w:suppressAutoHyphens/>
      <w:spacing w:after="120"/>
    </w:pPr>
    <w:rPr>
      <w:rFonts w:ascii="Times New Roman" w:eastAsia="Lucida Sans Unicode" w:hAnsi="Times New Roman" w:cs="Times New Roman"/>
      <w:color w:val="auto"/>
      <w:lang w:eastAsia="ar-SA" w:bidi="ar-SA"/>
    </w:rPr>
  </w:style>
  <w:style w:type="character" w:customStyle="1" w:styleId="aff4">
    <w:name w:val="Основной текст Знак"/>
    <w:basedOn w:val="a0"/>
    <w:link w:val="aff3"/>
    <w:rsid w:val="00C74C5D"/>
    <w:rPr>
      <w:rFonts w:ascii="Times New Roman" w:eastAsia="Lucida Sans Unicode" w:hAnsi="Times New Roman" w:cs="Times New Roman"/>
      <w:lang w:eastAsia="ar-SA" w:bidi="ar-SA"/>
    </w:rPr>
  </w:style>
  <w:style w:type="paragraph" w:styleId="aff5">
    <w:name w:val="Body Text Indent"/>
    <w:basedOn w:val="aff3"/>
    <w:link w:val="aff6"/>
    <w:rsid w:val="00C74C5D"/>
    <w:pPr>
      <w:ind w:left="283"/>
    </w:pPr>
  </w:style>
  <w:style w:type="character" w:customStyle="1" w:styleId="aff6">
    <w:name w:val="Основной текст с отступом Знак"/>
    <w:basedOn w:val="a0"/>
    <w:link w:val="aff5"/>
    <w:rsid w:val="00C74C5D"/>
    <w:rPr>
      <w:rFonts w:ascii="Times New Roman" w:eastAsia="Lucida Sans Unicode" w:hAnsi="Times New Roman" w:cs="Times New Roman"/>
      <w:lang w:eastAsia="ar-SA" w:bidi="ar-SA"/>
    </w:rPr>
  </w:style>
  <w:style w:type="paragraph" w:customStyle="1" w:styleId="2f5">
    <w:name w:val="Знак2"/>
    <w:basedOn w:val="a"/>
    <w:rsid w:val="00C74C5D"/>
    <w:pPr>
      <w:widowControl/>
      <w:tabs>
        <w:tab w:val="left" w:pos="708"/>
      </w:tabs>
      <w:spacing w:after="160" w:line="240" w:lineRule="exact"/>
    </w:pPr>
    <w:rPr>
      <w:rFonts w:ascii="Verdana" w:eastAsia="Times New Roman" w:hAnsi="Verdana" w:cs="Verdana"/>
      <w:color w:val="auto"/>
      <w:sz w:val="20"/>
      <w:szCs w:val="20"/>
      <w:lang w:val="en-US" w:eastAsia="en-US" w:bidi="ar-SA"/>
    </w:rPr>
  </w:style>
  <w:style w:type="paragraph" w:customStyle="1" w:styleId="aff7">
    <w:name w:val="Знак Знак Знак"/>
    <w:basedOn w:val="a"/>
    <w:rsid w:val="00C74C5D"/>
    <w:pPr>
      <w:widowControl/>
      <w:spacing w:after="160" w:line="240" w:lineRule="exact"/>
    </w:pPr>
    <w:rPr>
      <w:rFonts w:ascii="Verdana" w:eastAsia="Times New Roman" w:hAnsi="Verdana" w:cs="Times New Roman"/>
      <w:color w:val="auto"/>
      <w:sz w:val="20"/>
      <w:szCs w:val="20"/>
      <w:lang w:bidi="ar-SA"/>
    </w:rPr>
  </w:style>
  <w:style w:type="paragraph" w:styleId="aff8">
    <w:name w:val="Title"/>
    <w:basedOn w:val="a"/>
    <w:link w:val="aff9"/>
    <w:qFormat/>
    <w:rsid w:val="00C74C5D"/>
    <w:pPr>
      <w:widowControl/>
      <w:jc w:val="center"/>
    </w:pPr>
    <w:rPr>
      <w:rFonts w:ascii="Times New Roman" w:eastAsia="Times New Roman" w:hAnsi="Times New Roman" w:cs="Times New Roman"/>
      <w:color w:val="auto"/>
      <w:szCs w:val="20"/>
      <w:lang w:bidi="ar-SA"/>
    </w:rPr>
  </w:style>
  <w:style w:type="character" w:customStyle="1" w:styleId="aff9">
    <w:name w:val="Название Знак"/>
    <w:basedOn w:val="a0"/>
    <w:link w:val="aff8"/>
    <w:rsid w:val="00C74C5D"/>
    <w:rPr>
      <w:rFonts w:ascii="Times New Roman" w:eastAsia="Times New Roman" w:hAnsi="Times New Roman" w:cs="Times New Roman"/>
      <w:szCs w:val="20"/>
      <w:lang w:bidi="ar-SA"/>
    </w:rPr>
  </w:style>
  <w:style w:type="paragraph" w:styleId="affa">
    <w:name w:val="Plain Text"/>
    <w:basedOn w:val="a"/>
    <w:link w:val="affb"/>
    <w:rsid w:val="00C74C5D"/>
    <w:pPr>
      <w:widowControl/>
    </w:pPr>
    <w:rPr>
      <w:rFonts w:ascii="Courier New" w:eastAsia="Times New Roman" w:hAnsi="Courier New" w:cs="Times New Roman"/>
      <w:color w:val="auto"/>
      <w:sz w:val="20"/>
      <w:szCs w:val="20"/>
      <w:lang w:bidi="ar-SA"/>
    </w:rPr>
  </w:style>
  <w:style w:type="character" w:customStyle="1" w:styleId="affb">
    <w:name w:val="Текст Знак"/>
    <w:basedOn w:val="a0"/>
    <w:link w:val="affa"/>
    <w:rsid w:val="00C74C5D"/>
    <w:rPr>
      <w:rFonts w:ascii="Courier New" w:eastAsia="Times New Roman" w:hAnsi="Courier New" w:cs="Times New Roman"/>
      <w:sz w:val="20"/>
      <w:szCs w:val="20"/>
      <w:lang w:bidi="ar-SA"/>
    </w:rPr>
  </w:style>
  <w:style w:type="paragraph" w:customStyle="1" w:styleId="ConsPlusNormal">
    <w:name w:val="ConsPlusNormal"/>
    <w:rsid w:val="00C74C5D"/>
    <w:pPr>
      <w:suppressAutoHyphens/>
      <w:autoSpaceDE w:val="0"/>
      <w:ind w:firstLine="720"/>
    </w:pPr>
    <w:rPr>
      <w:rFonts w:ascii="Arial" w:eastAsia="Arial" w:hAnsi="Arial" w:cs="Arial"/>
      <w:sz w:val="20"/>
      <w:szCs w:val="20"/>
      <w:lang w:eastAsia="ar-SA" w:bidi="ar-SA"/>
    </w:rPr>
  </w:style>
  <w:style w:type="character" w:customStyle="1" w:styleId="3d">
    <w:name w:val="Знак Знак3"/>
    <w:locked/>
    <w:rsid w:val="00C74C5D"/>
    <w:rPr>
      <w:rFonts w:ascii="Courier New" w:hAnsi="Courier New" w:cs="Courier New"/>
      <w:lang w:val="ru-RU" w:eastAsia="ru-RU"/>
    </w:rPr>
  </w:style>
  <w:style w:type="character" w:styleId="affc">
    <w:name w:val="annotation reference"/>
    <w:semiHidden/>
    <w:rsid w:val="00C74C5D"/>
    <w:rPr>
      <w:sz w:val="16"/>
      <w:szCs w:val="16"/>
    </w:rPr>
  </w:style>
  <w:style w:type="character" w:styleId="affd">
    <w:name w:val="Strong"/>
    <w:qFormat/>
    <w:rsid w:val="00C74C5D"/>
    <w:rPr>
      <w:b/>
      <w:bCs/>
    </w:rPr>
  </w:style>
  <w:style w:type="character" w:customStyle="1" w:styleId="apple-converted-space">
    <w:name w:val="apple-converted-space"/>
    <w:basedOn w:val="a0"/>
    <w:rsid w:val="00C74C5D"/>
  </w:style>
  <w:style w:type="paragraph" w:styleId="affe">
    <w:name w:val="annotation text"/>
    <w:basedOn w:val="a"/>
    <w:link w:val="afff"/>
    <w:uiPriority w:val="99"/>
    <w:semiHidden/>
    <w:unhideWhenUsed/>
    <w:rsid w:val="00C74C5D"/>
    <w:pPr>
      <w:widowControl/>
    </w:pPr>
    <w:rPr>
      <w:rFonts w:ascii="Times New Roman" w:eastAsia="Times New Roman" w:hAnsi="Times New Roman" w:cs="Times New Roman"/>
      <w:w w:val="90"/>
      <w:sz w:val="20"/>
      <w:szCs w:val="20"/>
      <w:lang w:bidi="ar-SA"/>
    </w:rPr>
  </w:style>
  <w:style w:type="character" w:customStyle="1" w:styleId="afff">
    <w:name w:val="Текст примечания Знак"/>
    <w:basedOn w:val="a0"/>
    <w:link w:val="affe"/>
    <w:uiPriority w:val="99"/>
    <w:semiHidden/>
    <w:rsid w:val="00C74C5D"/>
    <w:rPr>
      <w:rFonts w:ascii="Times New Roman" w:eastAsia="Times New Roman" w:hAnsi="Times New Roman" w:cs="Times New Roman"/>
      <w:color w:val="000000"/>
      <w:w w:val="90"/>
      <w:sz w:val="20"/>
      <w:szCs w:val="20"/>
      <w:lang w:bidi="ar-SA"/>
    </w:rPr>
  </w:style>
  <w:style w:type="paragraph" w:styleId="afff0">
    <w:name w:val="annotation subject"/>
    <w:basedOn w:val="affe"/>
    <w:next w:val="affe"/>
    <w:link w:val="afff1"/>
    <w:uiPriority w:val="99"/>
    <w:semiHidden/>
    <w:unhideWhenUsed/>
    <w:rsid w:val="00C74C5D"/>
    <w:rPr>
      <w:b/>
      <w:bCs/>
    </w:rPr>
  </w:style>
  <w:style w:type="character" w:customStyle="1" w:styleId="afff1">
    <w:name w:val="Тема примечания Знак"/>
    <w:basedOn w:val="afff"/>
    <w:link w:val="afff0"/>
    <w:uiPriority w:val="99"/>
    <w:semiHidden/>
    <w:rsid w:val="00C74C5D"/>
    <w:rPr>
      <w:rFonts w:ascii="Times New Roman" w:eastAsia="Times New Roman" w:hAnsi="Times New Roman" w:cs="Times New Roman"/>
      <w:b/>
      <w:bCs/>
      <w:color w:val="000000"/>
      <w:w w:val="90"/>
      <w:sz w:val="20"/>
      <w:szCs w:val="20"/>
      <w:lang w:bidi="ar-SA"/>
    </w:rPr>
  </w:style>
  <w:style w:type="character" w:customStyle="1" w:styleId="dash041e005f0431005f044b005f0447005f043d005f044b005f0439005f005fchar1char1">
    <w:name w:val="dash041e_005f0431_005f044b_005f0447_005f043d_005f044b_005f0439_005f_005fchar1__char1"/>
    <w:rsid w:val="00C74C5D"/>
    <w:rPr>
      <w:rFonts w:ascii="Times New Roman" w:hAnsi="Times New Roman" w:cs="Times New Roman" w:hint="default"/>
      <w:strike w:val="0"/>
      <w:dstrike w:val="0"/>
      <w:sz w:val="24"/>
      <w:szCs w:val="24"/>
      <w:u w:val="none"/>
      <w:effect w:val="none"/>
    </w:rPr>
  </w:style>
  <w:style w:type="paragraph" w:customStyle="1" w:styleId="17">
    <w:name w:val="Абзац списка1"/>
    <w:basedOn w:val="a"/>
    <w:qFormat/>
    <w:rsid w:val="00AA516C"/>
    <w:pPr>
      <w:widowControl/>
      <w:spacing w:after="200" w:line="276" w:lineRule="auto"/>
      <w:ind w:left="720"/>
    </w:pPr>
    <w:rPr>
      <w:rFonts w:ascii="Calibri" w:eastAsia="Calibri" w:hAnsi="Calibri" w:cs="Calibri"/>
      <w:color w:val="auto"/>
      <w:sz w:val="22"/>
      <w:szCs w:val="22"/>
      <w:lang w:eastAsia="en-US" w:bidi="ar-SA"/>
    </w:rPr>
  </w:style>
  <w:style w:type="paragraph" w:styleId="3e">
    <w:name w:val="toc 3"/>
    <w:basedOn w:val="a"/>
    <w:next w:val="a"/>
    <w:autoRedefine/>
    <w:uiPriority w:val="39"/>
    <w:qFormat/>
    <w:rsid w:val="00AA516C"/>
    <w:pPr>
      <w:widowControl/>
      <w:tabs>
        <w:tab w:val="right" w:leader="dot" w:pos="10348"/>
      </w:tabs>
      <w:spacing w:line="360" w:lineRule="auto"/>
    </w:pPr>
    <w:rPr>
      <w:rFonts w:ascii="Times New Roman" w:eastAsia="Times New Roman" w:hAnsi="Times New Roman" w:cs="Times New Roman"/>
      <w:color w:val="auto"/>
      <w:lang w:bidi="ar-SA"/>
    </w:rPr>
  </w:style>
  <w:style w:type="paragraph" w:styleId="18">
    <w:name w:val="toc 1"/>
    <w:basedOn w:val="a"/>
    <w:next w:val="a"/>
    <w:autoRedefine/>
    <w:uiPriority w:val="39"/>
    <w:unhideWhenUsed/>
    <w:qFormat/>
    <w:rsid w:val="00AA516C"/>
    <w:pPr>
      <w:widowControl/>
      <w:spacing w:after="100" w:line="276" w:lineRule="auto"/>
    </w:pPr>
    <w:rPr>
      <w:rFonts w:ascii="Times New Roman" w:eastAsia="Calibri" w:hAnsi="Times New Roman" w:cs="Times New Roman"/>
      <w:color w:val="auto"/>
      <w:lang w:eastAsia="en-US" w:bidi="ar-SA"/>
    </w:rPr>
  </w:style>
  <w:style w:type="paragraph" w:customStyle="1" w:styleId="Default">
    <w:name w:val="Default"/>
    <w:rsid w:val="00AA516C"/>
    <w:pPr>
      <w:widowControl/>
      <w:autoSpaceDE w:val="0"/>
      <w:autoSpaceDN w:val="0"/>
      <w:adjustRightInd w:val="0"/>
    </w:pPr>
    <w:rPr>
      <w:rFonts w:ascii="HeliosCondBlack" w:eastAsia="Calibri" w:hAnsi="HeliosCondBlack" w:cs="HeliosCondBlack"/>
      <w:color w:val="000000"/>
      <w:lang w:eastAsia="en-US" w:bidi="ar-SA"/>
    </w:rPr>
  </w:style>
  <w:style w:type="character" w:customStyle="1" w:styleId="60">
    <w:name w:val="Заголовок 6 Знак"/>
    <w:basedOn w:val="a0"/>
    <w:link w:val="6"/>
    <w:uiPriority w:val="9"/>
    <w:semiHidden/>
    <w:rsid w:val="00AA516C"/>
    <w:rPr>
      <w:rFonts w:asciiTheme="majorHAnsi" w:eastAsiaTheme="majorEastAsia" w:hAnsiTheme="majorHAnsi" w:cstheme="majorBidi"/>
      <w:i/>
      <w:iCs/>
      <w:color w:val="1F4D78" w:themeColor="accent1" w:themeShade="7F"/>
    </w:rPr>
  </w:style>
  <w:style w:type="character" w:customStyle="1" w:styleId="30">
    <w:name w:val="Заголовок 3 Знак"/>
    <w:basedOn w:val="a0"/>
    <w:link w:val="3"/>
    <w:uiPriority w:val="9"/>
    <w:semiHidden/>
    <w:rsid w:val="00AA516C"/>
    <w:rPr>
      <w:rFonts w:asciiTheme="majorHAnsi" w:eastAsiaTheme="majorEastAsia" w:hAnsiTheme="majorHAnsi" w:cstheme="majorBidi"/>
      <w:b/>
      <w:bCs/>
      <w:color w:val="5B9BD5" w:themeColor="accent1"/>
      <w:sz w:val="22"/>
      <w:szCs w:val="22"/>
      <w:lang w:eastAsia="en-US" w:bidi="ar-SA"/>
    </w:rPr>
  </w:style>
  <w:style w:type="character" w:customStyle="1" w:styleId="90">
    <w:name w:val="Заголовок 9 Знак"/>
    <w:basedOn w:val="a0"/>
    <w:link w:val="9"/>
    <w:uiPriority w:val="9"/>
    <w:semiHidden/>
    <w:rsid w:val="00AA516C"/>
    <w:rPr>
      <w:rFonts w:asciiTheme="majorHAnsi" w:eastAsiaTheme="majorEastAsia" w:hAnsiTheme="majorHAnsi" w:cstheme="majorBidi"/>
      <w:i/>
      <w:iCs/>
      <w:color w:val="404040" w:themeColor="text1" w:themeTint="BF"/>
      <w:sz w:val="20"/>
      <w:szCs w:val="20"/>
      <w:lang w:eastAsia="en-US" w:bidi="ar-SA"/>
    </w:rPr>
  </w:style>
  <w:style w:type="paragraph" w:styleId="afff2">
    <w:name w:val="Block Text"/>
    <w:basedOn w:val="a"/>
    <w:rsid w:val="00AA516C"/>
    <w:pPr>
      <w:widowControl/>
      <w:shd w:val="clear" w:color="auto" w:fill="FFFFFF"/>
      <w:tabs>
        <w:tab w:val="left" w:pos="5983"/>
      </w:tabs>
      <w:ind w:left="118" w:right="14" w:firstLine="499"/>
      <w:jc w:val="both"/>
    </w:pPr>
    <w:rPr>
      <w:rFonts w:ascii="Times New Roman" w:eastAsia="Times New Roman" w:hAnsi="Times New Roman" w:cs="Times New Roman"/>
      <w:szCs w:val="20"/>
      <w:lang w:bidi="ar-SA"/>
    </w:rPr>
  </w:style>
  <w:style w:type="paragraph" w:customStyle="1" w:styleId="3f3f3f3f3f3f3f3f3f3f3f3f3f2">
    <w:name w:val="О3fс3fн3fо3fв3fн3fо3fй3f т3fе3fк3fс3fт3f 2"/>
    <w:basedOn w:val="a"/>
    <w:rsid w:val="00AA516C"/>
    <w:pPr>
      <w:autoSpaceDE w:val="0"/>
      <w:autoSpaceDN w:val="0"/>
      <w:adjustRightInd w:val="0"/>
      <w:jc w:val="both"/>
    </w:pPr>
    <w:rPr>
      <w:rFonts w:ascii="Times New Roman" w:eastAsia="Times New Roman" w:hAnsi="Times New Roman" w:cs="Times New Roman"/>
      <w:color w:val="auto"/>
      <w:lang w:eastAsia="en-US" w:bidi="ar-SA"/>
    </w:rPr>
  </w:style>
  <w:style w:type="character" w:customStyle="1" w:styleId="afd">
    <w:name w:val="Без интервала Знак"/>
    <w:link w:val="afc"/>
    <w:uiPriority w:val="1"/>
    <w:locked/>
    <w:rsid w:val="00AF7FF0"/>
    <w:rPr>
      <w:rFonts w:asciiTheme="minorHAnsi" w:eastAsiaTheme="minorHAnsi" w:hAnsiTheme="minorHAnsi" w:cstheme="minorBidi"/>
      <w:sz w:val="22"/>
      <w:szCs w:val="22"/>
      <w:lang w:eastAsia="en-US" w:bidi="ar-SA"/>
    </w:rPr>
  </w:style>
  <w:style w:type="character" w:customStyle="1" w:styleId="c1">
    <w:name w:val="c1"/>
    <w:basedOn w:val="a0"/>
    <w:rsid w:val="00F33553"/>
  </w:style>
  <w:style w:type="character" w:customStyle="1" w:styleId="c13">
    <w:name w:val="c13"/>
    <w:basedOn w:val="a0"/>
    <w:rsid w:val="00F33553"/>
  </w:style>
  <w:style w:type="character" w:customStyle="1" w:styleId="afff3">
    <w:name w:val="Основной текст_"/>
    <w:link w:val="44"/>
    <w:rsid w:val="003675EE"/>
    <w:rPr>
      <w:sz w:val="23"/>
      <w:szCs w:val="23"/>
      <w:shd w:val="clear" w:color="auto" w:fill="FFFFFF"/>
    </w:rPr>
  </w:style>
  <w:style w:type="paragraph" w:customStyle="1" w:styleId="44">
    <w:name w:val="Основной текст4"/>
    <w:basedOn w:val="a"/>
    <w:link w:val="afff3"/>
    <w:rsid w:val="003675EE"/>
    <w:pPr>
      <w:widowControl/>
      <w:shd w:val="clear" w:color="auto" w:fill="FFFFFF"/>
      <w:spacing w:line="274" w:lineRule="exact"/>
    </w:pPr>
    <w:rPr>
      <w:color w:val="auto"/>
      <w:sz w:val="23"/>
      <w:szCs w:val="23"/>
    </w:rPr>
  </w:style>
  <w:style w:type="paragraph" w:styleId="afff4">
    <w:name w:val="Subtitle"/>
    <w:basedOn w:val="a"/>
    <w:link w:val="afff5"/>
    <w:qFormat/>
    <w:rsid w:val="00B83A9C"/>
    <w:pPr>
      <w:widowControl/>
      <w:jc w:val="center"/>
    </w:pPr>
    <w:rPr>
      <w:rFonts w:ascii="Courier New" w:eastAsia="Times New Roman" w:hAnsi="Courier New" w:cs="Times New Roman"/>
      <w:color w:val="auto"/>
      <w:lang w:val="x-none" w:eastAsia="x-none" w:bidi="ar-SA"/>
    </w:rPr>
  </w:style>
  <w:style w:type="character" w:customStyle="1" w:styleId="afff5">
    <w:name w:val="Подзаголовок Знак"/>
    <w:basedOn w:val="a0"/>
    <w:link w:val="afff4"/>
    <w:rsid w:val="00B83A9C"/>
    <w:rPr>
      <w:rFonts w:ascii="Courier New" w:eastAsia="Times New Roman" w:hAnsi="Courier New" w:cs="Times New Roman"/>
      <w:lang w:val="x-none" w:eastAsia="x-none"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34650291">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znanium.com/catalog/product/1817913" TargetMode="External"/><Relationship Id="rId13" Type="http://schemas.openxmlformats.org/officeDocument/2006/relationships/footer" Target="footer2.xml"/><Relationship Id="rId3" Type="http://schemas.openxmlformats.org/officeDocument/2006/relationships/settings" Target="settings.xml"/><Relationship Id="rId7" Type="http://schemas.openxmlformats.org/officeDocument/2006/relationships/image" Target="media/image1.jpg"/><Relationship Id="rId12"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znanium.com/catalog/product/1113506" TargetMode="Externa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hyperlink" Target="https://znanium.com/catalog/product/1020282" TargetMode="External"/><Relationship Id="rId4" Type="http://schemas.openxmlformats.org/officeDocument/2006/relationships/webSettings" Target="webSettings.xml"/><Relationship Id="rId9" Type="http://schemas.openxmlformats.org/officeDocument/2006/relationships/hyperlink" Target="https://znanium.com/catalog/product/1018415" TargetMode="External"/><Relationship Id="rId1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145</TotalTime>
  <Pages>22</Pages>
  <Words>7099</Words>
  <Characters>40466</Characters>
  <Application>Microsoft Office Word</Application>
  <DocSecurity>0</DocSecurity>
  <Lines>337</Lines>
  <Paragraphs>94</Paragraphs>
  <ScaleCrop>false</ScaleCrop>
  <HeadingPairs>
    <vt:vector size="2" baseType="variant">
      <vt:variant>
        <vt:lpstr>Название</vt:lpstr>
      </vt:variant>
      <vt:variant>
        <vt:i4>1</vt:i4>
      </vt:variant>
    </vt:vector>
  </HeadingPairs>
  <TitlesOfParts>
    <vt:vector size="1" baseType="lpstr">
      <vt:lpstr/>
    </vt:vector>
  </TitlesOfParts>
  <Company>office 2007 rus ent:</Company>
  <LinksUpToDate>false</LinksUpToDate>
  <CharactersWithSpaces>47471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Настя</dc:creator>
  <cp:lastModifiedBy>Student3</cp:lastModifiedBy>
  <cp:revision>23</cp:revision>
  <cp:lastPrinted>2021-11-13T08:04:00Z</cp:lastPrinted>
  <dcterms:created xsi:type="dcterms:W3CDTF">2022-03-16T14:57:00Z</dcterms:created>
  <dcterms:modified xsi:type="dcterms:W3CDTF">2023-03-22T07:11:00Z</dcterms:modified>
</cp:coreProperties>
</file>